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843760">
        <w:rPr>
          <w:rFonts w:ascii="Arial" w:eastAsia="Arial Unicode MS" w:hAnsi="Arial" w:cs="Arial"/>
          <w:b/>
          <w:bCs/>
          <w:sz w:val="24"/>
        </w:rPr>
        <w:t>7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53753C">
        <w:rPr>
          <w:rFonts w:ascii="Arial" w:eastAsia="Arial Unicode MS" w:hAnsi="Arial" w:cs="Arial"/>
          <w:b/>
          <w:bCs/>
          <w:i/>
          <w:sz w:val="28"/>
        </w:rPr>
        <w:t>1</w:t>
      </w:r>
      <w:r w:rsidRPr="00211565">
        <w:rPr>
          <w:rFonts w:ascii="Arial" w:eastAsia="Arial Unicode MS" w:hAnsi="Arial" w:cs="Arial"/>
          <w:b/>
          <w:bCs/>
          <w:i/>
          <w:sz w:val="28"/>
        </w:rPr>
        <w:t>0</w:t>
      </w:r>
      <w:r w:rsidR="00C02CFA">
        <w:rPr>
          <w:rFonts w:ascii="Arial" w:eastAsia="Arial Unicode MS" w:hAnsi="Arial" w:cs="Arial"/>
          <w:b/>
          <w:bCs/>
          <w:i/>
          <w:sz w:val="28"/>
        </w:rPr>
        <w:t>7526</w:t>
      </w:r>
    </w:p>
    <w:p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843760" w:rsidRPr="00843760">
        <w:rPr>
          <w:rFonts w:ascii="Arial" w:eastAsia="Arial Unicode MS" w:hAnsi="Arial" w:cs="Arial"/>
          <w:b/>
          <w:bCs/>
          <w:sz w:val="24"/>
        </w:rPr>
        <w:t>October 18 – 22</w:t>
      </w:r>
      <w:r w:rsidRPr="00880B08">
        <w:rPr>
          <w:rFonts w:ascii="Arial" w:eastAsia="Arial Unicode MS" w:hAnsi="Arial" w:cs="Arial"/>
          <w:b/>
          <w:bCs/>
          <w:sz w:val="24"/>
        </w:rPr>
        <w:t>, 2021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53753C">
        <w:rPr>
          <w:rFonts w:ascii="Arial" w:hAnsi="Arial" w:cs="Arial"/>
          <w:b/>
          <w:bCs/>
          <w:color w:val="0000FF"/>
        </w:rPr>
        <w:t>1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880B08" w:rsidRDefault="00A24F28" w:rsidP="00A24F28">
      <w:pPr>
        <w:rPr>
          <w:rFonts w:ascii="Arial" w:hAnsi="Arial" w:cs="Arial"/>
        </w:rPr>
      </w:pP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30C25">
        <w:rPr>
          <w:rFonts w:ascii="Arial" w:hAnsi="Arial" w:cs="Arial"/>
          <w:b/>
        </w:rPr>
        <w:t>Discussion on</w:t>
      </w:r>
      <w:r w:rsidR="0096779F">
        <w:rPr>
          <w:rFonts w:ascii="Arial" w:hAnsi="Arial" w:cs="Arial"/>
          <w:b/>
        </w:rPr>
        <w:t xml:space="preserve"> </w:t>
      </w:r>
      <w:proofErr w:type="spellStart"/>
      <w:r w:rsidR="0096779F">
        <w:rPr>
          <w:rFonts w:ascii="Arial" w:hAnsi="Arial" w:cs="Arial"/>
          <w:b/>
        </w:rPr>
        <w:t>Naf_ProSe</w:t>
      </w:r>
      <w:proofErr w:type="spellEnd"/>
      <w:r w:rsidR="0096779F">
        <w:rPr>
          <w:rFonts w:ascii="Arial" w:hAnsi="Arial" w:cs="Arial"/>
          <w:b/>
        </w:rPr>
        <w:t xml:space="preserve"> service and </w:t>
      </w:r>
      <w:proofErr w:type="spellStart"/>
      <w:r w:rsidR="0096779F">
        <w:rPr>
          <w:rFonts w:ascii="Arial" w:hAnsi="Arial" w:cs="Arial"/>
          <w:b/>
        </w:rPr>
        <w:t>Nnef_ProSe</w:t>
      </w:r>
      <w:proofErr w:type="spellEnd"/>
      <w:r w:rsidR="0096779F">
        <w:rPr>
          <w:rFonts w:ascii="Arial" w:hAnsi="Arial" w:cs="Arial"/>
          <w:b/>
        </w:rPr>
        <w:t xml:space="preserve"> service</w:t>
      </w:r>
    </w:p>
    <w:p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57EC6" w:rsidRPr="00B57EC6">
        <w:rPr>
          <w:rFonts w:ascii="Arial" w:hAnsi="Arial" w:cs="Arial"/>
          <w:b/>
        </w:rPr>
        <w:t xml:space="preserve">Approval </w:t>
      </w:r>
    </w:p>
    <w:p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57EC6">
        <w:rPr>
          <w:rFonts w:ascii="Arial" w:hAnsi="Arial" w:cs="Arial"/>
          <w:b/>
        </w:rPr>
        <w:t>8.</w:t>
      </w:r>
      <w:r w:rsidR="00371AA9">
        <w:rPr>
          <w:rFonts w:ascii="Arial" w:hAnsi="Arial" w:cs="Arial"/>
          <w:b/>
        </w:rPr>
        <w:t>8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71AA9">
        <w:rPr>
          <w:rFonts w:ascii="Arial" w:hAnsi="Arial" w:cs="Arial"/>
          <w:b/>
        </w:rPr>
        <w:t>5G_ProSe</w:t>
      </w:r>
      <w:bookmarkStart w:id="0" w:name="_GoBack"/>
      <w:bookmarkEnd w:id="0"/>
    </w:p>
    <w:p w:rsidR="00B72461" w:rsidRPr="00802BCB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>Abstract:</w:t>
      </w:r>
      <w:r w:rsidR="00DB3820">
        <w:rPr>
          <w:rFonts w:ascii="Arial" w:hAnsi="Arial" w:cs="Arial"/>
          <w:i/>
        </w:rPr>
        <w:t xml:space="preserve"> This</w:t>
      </w:r>
      <w:r w:rsidR="00B72461">
        <w:rPr>
          <w:rFonts w:ascii="Arial" w:hAnsi="Arial" w:cs="Arial"/>
          <w:i/>
        </w:rPr>
        <w:t xml:space="preserve"> contribution</w:t>
      </w:r>
      <w:r w:rsidR="00473BEA">
        <w:rPr>
          <w:rFonts w:ascii="Arial" w:hAnsi="Arial" w:cs="Arial"/>
          <w:i/>
        </w:rPr>
        <w:t xml:space="preserve"> </w:t>
      </w:r>
      <w:r w:rsidR="005E3B4D" w:rsidRPr="005E3B4D">
        <w:rPr>
          <w:rFonts w:ascii="Arial" w:hAnsi="Arial" w:cs="Arial"/>
          <w:i/>
        </w:rPr>
        <w:t>point</w:t>
      </w:r>
      <w:r w:rsidR="00473BEA">
        <w:rPr>
          <w:rFonts w:ascii="Arial" w:hAnsi="Arial" w:cs="Arial"/>
          <w:i/>
        </w:rPr>
        <w:t>s</w:t>
      </w:r>
      <w:r w:rsidR="005E3B4D" w:rsidRPr="005E3B4D">
        <w:rPr>
          <w:rFonts w:ascii="Arial" w:hAnsi="Arial" w:cs="Arial"/>
          <w:i/>
        </w:rPr>
        <w:t xml:space="preserve"> out</w:t>
      </w:r>
      <w:r w:rsidR="005E3B4D">
        <w:rPr>
          <w:rFonts w:ascii="Arial" w:hAnsi="Arial" w:cs="Arial"/>
          <w:i/>
        </w:rPr>
        <w:t xml:space="preserve"> </w:t>
      </w:r>
      <w:r w:rsidR="004214DF">
        <w:rPr>
          <w:rFonts w:ascii="Arial" w:hAnsi="Arial" w:cs="Arial"/>
          <w:i/>
        </w:rPr>
        <w:t xml:space="preserve">that </w:t>
      </w:r>
      <w:r w:rsidR="002D30E1">
        <w:rPr>
          <w:rFonts w:ascii="Arial" w:hAnsi="Arial" w:cs="Arial"/>
          <w:i/>
        </w:rPr>
        <w:t xml:space="preserve">we need to use </w:t>
      </w:r>
      <w:r w:rsidR="00B72461">
        <w:rPr>
          <w:rFonts w:ascii="Arial" w:hAnsi="Arial" w:cs="Arial"/>
          <w:i/>
        </w:rPr>
        <w:t xml:space="preserve">NEF to support the </w:t>
      </w:r>
      <w:r w:rsidR="00B72461" w:rsidRPr="00B72461">
        <w:rPr>
          <w:rFonts w:ascii="Arial" w:hAnsi="Arial" w:cs="Arial"/>
          <w:i/>
        </w:rPr>
        <w:t>Discover Request authorization</w:t>
      </w:r>
      <w:r w:rsidR="00183F80">
        <w:rPr>
          <w:rFonts w:ascii="Arial" w:hAnsi="Arial" w:cs="Arial"/>
          <w:i/>
        </w:rPr>
        <w:t xml:space="preserve"> if the ProSe Application Server is a third party AF</w:t>
      </w:r>
      <w:r w:rsidR="00832593">
        <w:rPr>
          <w:rFonts w:ascii="Arial" w:hAnsi="Arial" w:cs="Arial"/>
          <w:i/>
        </w:rPr>
        <w:t xml:space="preserve"> and</w:t>
      </w:r>
      <w:r w:rsidR="00B72461">
        <w:rPr>
          <w:rFonts w:ascii="Arial" w:hAnsi="Arial" w:cs="Arial"/>
          <w:i/>
        </w:rPr>
        <w:t xml:space="preserve"> </w:t>
      </w:r>
      <w:r w:rsidR="00161549">
        <w:rPr>
          <w:rFonts w:ascii="Arial" w:hAnsi="Arial" w:cs="Arial"/>
          <w:i/>
        </w:rPr>
        <w:t>discuss</w:t>
      </w:r>
      <w:r w:rsidR="00473BEA">
        <w:rPr>
          <w:rFonts w:ascii="Arial" w:hAnsi="Arial" w:cs="Arial"/>
          <w:i/>
        </w:rPr>
        <w:t>es</w:t>
      </w:r>
      <w:r w:rsidR="00161549">
        <w:rPr>
          <w:rFonts w:ascii="Arial" w:hAnsi="Arial" w:cs="Arial"/>
          <w:i/>
        </w:rPr>
        <w:t xml:space="preserve"> how to handle </w:t>
      </w:r>
      <w:proofErr w:type="spellStart"/>
      <w:r w:rsidR="00C40B6E">
        <w:rPr>
          <w:rFonts w:ascii="Arial" w:hAnsi="Arial" w:cs="Arial"/>
          <w:i/>
        </w:rPr>
        <w:t>N</w:t>
      </w:r>
      <w:r w:rsidR="00072640">
        <w:rPr>
          <w:rFonts w:ascii="Arial" w:hAnsi="Arial" w:cs="Arial"/>
          <w:i/>
        </w:rPr>
        <w:t>nef</w:t>
      </w:r>
      <w:proofErr w:type="spellEnd"/>
      <w:r w:rsidR="00C40B6E">
        <w:rPr>
          <w:rFonts w:ascii="Arial" w:hAnsi="Arial" w:cs="Arial"/>
          <w:i/>
        </w:rPr>
        <w:t>/</w:t>
      </w:r>
      <w:proofErr w:type="spellStart"/>
      <w:r w:rsidR="00161549">
        <w:rPr>
          <w:rFonts w:ascii="Arial" w:hAnsi="Arial" w:cs="Arial"/>
          <w:i/>
        </w:rPr>
        <w:t>Naf_ProSe</w:t>
      </w:r>
      <w:proofErr w:type="spellEnd"/>
      <w:r w:rsidR="00161549">
        <w:rPr>
          <w:rFonts w:ascii="Arial" w:hAnsi="Arial" w:cs="Arial"/>
          <w:i/>
        </w:rPr>
        <w:t xml:space="preserve"> service in </w:t>
      </w:r>
      <w:r w:rsidR="00802BCB">
        <w:rPr>
          <w:rFonts w:ascii="Arial" w:hAnsi="Arial" w:cs="Arial"/>
          <w:i/>
        </w:rPr>
        <w:t>differen</w:t>
      </w:r>
      <w:r w:rsidR="00802BCB">
        <w:rPr>
          <w:rFonts w:ascii="Arial" w:eastAsiaTheme="minorEastAsia" w:hAnsi="Arial" w:cs="Arial" w:hint="eastAsia"/>
          <w:i/>
          <w:lang w:eastAsia="zh-CN"/>
        </w:rPr>
        <w:t>t</w:t>
      </w:r>
      <w:r w:rsidR="00802BCB">
        <w:rPr>
          <w:rFonts w:ascii="Arial" w:eastAsiaTheme="minorEastAsia" w:hAnsi="Arial" w:cs="Arial"/>
          <w:i/>
          <w:lang w:eastAsia="zh-CN"/>
        </w:rPr>
        <w:t xml:space="preserve"> </w:t>
      </w:r>
      <w:r w:rsidR="00181AE4">
        <w:rPr>
          <w:rFonts w:ascii="Arial" w:eastAsiaTheme="minorEastAsia" w:hAnsi="Arial" w:cs="Arial"/>
          <w:i/>
          <w:lang w:eastAsia="zh-CN"/>
        </w:rPr>
        <w:t>specifications</w:t>
      </w:r>
      <w:r w:rsidR="00802BCB">
        <w:rPr>
          <w:rFonts w:ascii="Arial" w:eastAsiaTheme="minorEastAsia" w:hAnsi="Arial" w:cs="Arial"/>
          <w:i/>
          <w:lang w:eastAsia="zh-CN"/>
        </w:rPr>
        <w:t>.</w:t>
      </w:r>
    </w:p>
    <w:p w:rsidR="004875B4" w:rsidRDefault="00B3593E" w:rsidP="00A3019F">
      <w:pPr>
        <w:pStyle w:val="Heading1"/>
      </w:pPr>
      <w:r w:rsidRPr="00927C1B">
        <w:t xml:space="preserve">1. </w:t>
      </w:r>
      <w:r w:rsidR="00B4739E">
        <w:t>Introduction</w:t>
      </w:r>
    </w:p>
    <w:p w:rsidR="00CD6AA3" w:rsidRDefault="00C71B1C" w:rsidP="00CE5889">
      <w:r w:rsidRPr="0093004C">
        <w:t xml:space="preserve">The 5G System architecture supports </w:t>
      </w:r>
      <w:r w:rsidRPr="00395A71">
        <w:t>the service based N</w:t>
      </w:r>
      <w:r>
        <w:t>pc2</w:t>
      </w:r>
      <w:r w:rsidRPr="0093004C">
        <w:t xml:space="preserve"> interface between </w:t>
      </w:r>
      <w:r w:rsidRPr="0093004C">
        <w:rPr>
          <w:rFonts w:eastAsia="SimSun"/>
          <w:lang w:eastAsia="zh-CN"/>
        </w:rPr>
        <w:t>5G DDNMF</w:t>
      </w:r>
      <w:r w:rsidRPr="0093004C">
        <w:t xml:space="preserve"> and </w:t>
      </w:r>
      <w:r w:rsidRPr="0093004C">
        <w:rPr>
          <w:rFonts w:eastAsia="SimSun"/>
          <w:lang w:eastAsia="zh-CN"/>
        </w:rPr>
        <w:t>ProSe Application Server</w:t>
      </w:r>
      <w:r w:rsidR="00285813">
        <w:rPr>
          <w:rFonts w:eastAsia="SimSun"/>
          <w:lang w:eastAsia="zh-CN"/>
        </w:rPr>
        <w:t xml:space="preserve"> </w:t>
      </w:r>
      <w:r w:rsidR="00285813" w:rsidRPr="0093004C">
        <w:t xml:space="preserve">to enable </w:t>
      </w:r>
      <w:r w:rsidR="00285813" w:rsidRPr="0093004C">
        <w:rPr>
          <w:rFonts w:eastAsia="SimSun"/>
          <w:lang w:eastAsia="zh-CN"/>
        </w:rPr>
        <w:t>Proximity Services</w:t>
      </w:r>
      <w:r w:rsidR="00A3019F">
        <w:rPr>
          <w:rFonts w:eastAsia="SimSun"/>
          <w:lang w:eastAsia="zh-CN"/>
        </w:rPr>
        <w:t xml:space="preserve">. The </w:t>
      </w:r>
      <w:proofErr w:type="spellStart"/>
      <w:r w:rsidR="00A3019F">
        <w:rPr>
          <w:rFonts w:eastAsia="SimSun"/>
          <w:lang w:eastAsia="zh-CN"/>
        </w:rPr>
        <w:t>Naf</w:t>
      </w:r>
      <w:r w:rsidR="00A3019F">
        <w:rPr>
          <w:rFonts w:eastAsia="SimSun" w:hint="eastAsia"/>
          <w:lang w:eastAsia="zh-CN"/>
        </w:rPr>
        <w:t>_</w:t>
      </w:r>
      <w:r w:rsidR="00A3019F">
        <w:rPr>
          <w:rFonts w:eastAsia="SimSun"/>
          <w:lang w:eastAsia="zh-CN"/>
        </w:rPr>
        <w:t>ProSe</w:t>
      </w:r>
      <w:proofErr w:type="spellEnd"/>
      <w:r w:rsidR="00A3019F">
        <w:rPr>
          <w:rFonts w:eastAsia="SimSun"/>
          <w:lang w:eastAsia="zh-CN"/>
        </w:rPr>
        <w:t xml:space="preserve"> service </w:t>
      </w:r>
      <w:proofErr w:type="gramStart"/>
      <w:r w:rsidR="00CD6AA3">
        <w:rPr>
          <w:rFonts w:eastAsia="SimSun"/>
          <w:lang w:eastAsia="zh-CN"/>
        </w:rPr>
        <w:t>has been</w:t>
      </w:r>
      <w:r w:rsidR="00A3019F">
        <w:rPr>
          <w:rFonts w:eastAsia="SimSun"/>
          <w:lang w:eastAsia="zh-CN"/>
        </w:rPr>
        <w:t xml:space="preserve"> defined</w:t>
      </w:r>
      <w:proofErr w:type="gramEnd"/>
      <w:r w:rsidR="009C5047">
        <w:rPr>
          <w:rFonts w:eastAsia="SimSun"/>
          <w:lang w:eastAsia="zh-CN"/>
        </w:rPr>
        <w:t xml:space="preserve"> in TS 23.502</w:t>
      </w:r>
      <w:r w:rsidR="00A3019F">
        <w:rPr>
          <w:rFonts w:eastAsia="SimSun"/>
          <w:lang w:eastAsia="zh-CN"/>
        </w:rPr>
        <w:t xml:space="preserve"> </w:t>
      </w:r>
      <w:r w:rsidR="00CD6AA3">
        <w:rPr>
          <w:rFonts w:eastAsia="SimSun"/>
          <w:lang w:eastAsia="zh-CN"/>
        </w:rPr>
        <w:t xml:space="preserve">to </w:t>
      </w:r>
      <w:r w:rsidR="00CD6AA3">
        <w:t>enable</w:t>
      </w:r>
      <w:r w:rsidR="00CD6AA3" w:rsidRPr="00A33CB2">
        <w:t xml:space="preserve"> consumer NF to request authorization for Discovery Request</w:t>
      </w:r>
      <w:r w:rsidR="00CD6AA3">
        <w:t xml:space="preserve"> and enable </w:t>
      </w:r>
      <w:r w:rsidR="00CD6AA3" w:rsidRPr="00A33CB2">
        <w:t>producer NF to update the authorization of discovery request</w:t>
      </w:r>
      <w:r w:rsidR="00676F62">
        <w:t>.</w:t>
      </w:r>
      <w:r w:rsidR="000E5452">
        <w:t xml:space="preserve"> </w:t>
      </w:r>
    </w:p>
    <w:p w:rsidR="007A2071" w:rsidRDefault="00433D8D" w:rsidP="00CE5889">
      <w:r>
        <w:t>In the last meeting</w:t>
      </w:r>
      <w:r w:rsidR="009D4057">
        <w:t xml:space="preserve">, it </w:t>
      </w:r>
      <w:proofErr w:type="gramStart"/>
      <w:r w:rsidR="009D4057">
        <w:t>was agreed</w:t>
      </w:r>
      <w:proofErr w:type="gramEnd"/>
      <w:r w:rsidR="009D4057">
        <w:t xml:space="preserve"> </w:t>
      </w:r>
      <w:r w:rsidR="00E95A2D">
        <w:t xml:space="preserve">the </w:t>
      </w:r>
      <w:proofErr w:type="spellStart"/>
      <w:r w:rsidR="00E95A2D">
        <w:t>Naf_ProSe</w:t>
      </w:r>
      <w:proofErr w:type="spellEnd"/>
      <w:r w:rsidR="00E95A2D">
        <w:t xml:space="preserve"> service should be removed to TS 23.304</w:t>
      </w:r>
      <w:r w:rsidR="00654171">
        <w:t xml:space="preserve"> and the TS 23.304 has been </w:t>
      </w:r>
      <w:r w:rsidR="000C13F8">
        <w:t xml:space="preserve">updated to </w:t>
      </w:r>
      <w:r w:rsidR="00372897">
        <w:t xml:space="preserve">contain the </w:t>
      </w:r>
      <w:proofErr w:type="spellStart"/>
      <w:r w:rsidR="00372897">
        <w:t>Naf_ProSe</w:t>
      </w:r>
      <w:proofErr w:type="spellEnd"/>
      <w:r w:rsidR="00372897">
        <w:t xml:space="preserve"> service (see clause </w:t>
      </w:r>
      <w:r w:rsidR="00A2377E">
        <w:t>7.2</w:t>
      </w:r>
      <w:r w:rsidR="00372897">
        <w:t>)</w:t>
      </w:r>
      <w:r w:rsidR="00C911D9">
        <w:t xml:space="preserve">. </w:t>
      </w:r>
      <w:r w:rsidR="007A2071">
        <w:t xml:space="preserve">The consumer of </w:t>
      </w:r>
      <w:proofErr w:type="spellStart"/>
      <w:r w:rsidR="007A2071">
        <w:t>Naf_ProSe</w:t>
      </w:r>
      <w:proofErr w:type="spellEnd"/>
      <w:r w:rsidR="007A2071">
        <w:t xml:space="preserve"> service only contains DDNMF in current text.</w:t>
      </w:r>
    </w:p>
    <w:p w:rsidR="008B111A" w:rsidRPr="00A03E0B" w:rsidRDefault="00594B7A" w:rsidP="00CE5889">
      <w:pPr>
        <w:rPr>
          <w:rFonts w:eastAsia="MS Mincho"/>
          <w:lang w:eastAsia="zh-CN"/>
        </w:rPr>
      </w:pPr>
      <w:r>
        <w:t xml:space="preserve">Besides, the </w:t>
      </w:r>
      <w:r w:rsidRPr="00594B7A">
        <w:t>S2-2106903</w:t>
      </w:r>
      <w:r w:rsidR="0001032C">
        <w:t xml:space="preserve"> was used to remove the </w:t>
      </w:r>
      <w:proofErr w:type="spellStart"/>
      <w:r w:rsidR="0001032C">
        <w:t>Naf_ProSe</w:t>
      </w:r>
      <w:proofErr w:type="spellEnd"/>
      <w:r w:rsidR="0001032C">
        <w:t xml:space="preserve"> service in TS 23.502</w:t>
      </w:r>
      <w:r w:rsidR="0059448A">
        <w:t xml:space="preserve"> and keep a reference to TS 23.304</w:t>
      </w:r>
      <w:r w:rsidR="00FE5D0C">
        <w:t xml:space="preserve"> (</w:t>
      </w:r>
      <w:r w:rsidR="00C01AE4">
        <w:t xml:space="preserve">it </w:t>
      </w:r>
      <w:r w:rsidR="00945C2C">
        <w:t>was withdraw</w:t>
      </w:r>
      <w:r w:rsidR="008E39E6">
        <w:t>n</w:t>
      </w:r>
      <w:r w:rsidR="00945C2C">
        <w:t xml:space="preserve"> </w:t>
      </w:r>
      <w:r w:rsidR="008E39E6">
        <w:t xml:space="preserve">as after </w:t>
      </w:r>
      <w:proofErr w:type="gramStart"/>
      <w:r w:rsidR="008E39E6">
        <w:t>clean-up</w:t>
      </w:r>
      <w:proofErr w:type="gramEnd"/>
      <w:r w:rsidR="008E39E6">
        <w:t xml:space="preserve"> the coversheet was empty</w:t>
      </w:r>
      <w:r w:rsidR="00FE5D0C">
        <w:t>)</w:t>
      </w:r>
      <w:r w:rsidR="001B19BB">
        <w:rPr>
          <w:rFonts w:asciiTheme="minorEastAsia" w:eastAsiaTheme="minorEastAsia" w:hAnsiTheme="minorEastAsia" w:hint="eastAsia"/>
          <w:lang w:eastAsia="zh-CN"/>
        </w:rPr>
        <w:t>.</w:t>
      </w:r>
    </w:p>
    <w:p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:rsidR="00636584" w:rsidRPr="002857BE" w:rsidRDefault="00636584" w:rsidP="00CE5889">
      <w:pPr>
        <w:pStyle w:val="Heading2"/>
        <w:rPr>
          <w:lang w:eastAsia="zh-CN"/>
        </w:rPr>
      </w:pPr>
      <w:r w:rsidRPr="002857BE">
        <w:rPr>
          <w:lang w:eastAsia="zh-CN"/>
        </w:rPr>
        <w:t>2.</w:t>
      </w:r>
      <w:r w:rsidRPr="002857BE">
        <w:rPr>
          <w:rFonts w:hint="eastAsia"/>
          <w:lang w:eastAsia="zh-CN"/>
        </w:rPr>
        <w:t>1</w:t>
      </w:r>
      <w:r w:rsidRPr="002857BE">
        <w:rPr>
          <w:lang w:eastAsia="zh-CN"/>
        </w:rPr>
        <w:t>. Mirro</w:t>
      </w:r>
      <w:r w:rsidR="002E5547" w:rsidRPr="002857BE">
        <w:rPr>
          <w:lang w:eastAsia="zh-CN"/>
        </w:rPr>
        <w:t>r</w:t>
      </w:r>
      <w:r w:rsidR="00686897" w:rsidRPr="002857BE">
        <w:rPr>
          <w:lang w:eastAsia="zh-CN"/>
        </w:rPr>
        <w:t xml:space="preserve"> the </w:t>
      </w:r>
      <w:proofErr w:type="spellStart"/>
      <w:r w:rsidR="00686897" w:rsidRPr="002857BE">
        <w:rPr>
          <w:lang w:eastAsia="zh-CN"/>
        </w:rPr>
        <w:t>Naf_ProSe</w:t>
      </w:r>
      <w:proofErr w:type="spellEnd"/>
      <w:r w:rsidR="00686897" w:rsidRPr="002857BE">
        <w:rPr>
          <w:lang w:eastAsia="zh-CN"/>
        </w:rPr>
        <w:t xml:space="preserve"> </w:t>
      </w:r>
      <w:r w:rsidR="00B10746" w:rsidRPr="002857BE">
        <w:rPr>
          <w:lang w:eastAsia="zh-CN"/>
        </w:rPr>
        <w:t xml:space="preserve">service to </w:t>
      </w:r>
      <w:proofErr w:type="spellStart"/>
      <w:r w:rsidR="00B10746" w:rsidRPr="002857BE">
        <w:rPr>
          <w:lang w:eastAsia="zh-CN"/>
        </w:rPr>
        <w:t>Nef_ProSe</w:t>
      </w:r>
      <w:proofErr w:type="spellEnd"/>
      <w:r w:rsidR="00B10746" w:rsidRPr="002857BE">
        <w:rPr>
          <w:lang w:eastAsia="zh-CN"/>
        </w:rPr>
        <w:t xml:space="preserve"> service</w:t>
      </w:r>
    </w:p>
    <w:p w:rsidR="001C3055" w:rsidRDefault="001C3055" w:rsidP="00434F9F">
      <w:pPr>
        <w:rPr>
          <w:rFonts w:eastAsiaTheme="minorEastAsia"/>
          <w:lang w:eastAsia="zh-CN"/>
        </w:rPr>
      </w:pPr>
      <w:r w:rsidRPr="00434F9F">
        <w:rPr>
          <w:rFonts w:eastAsiaTheme="minorEastAsia"/>
          <w:lang w:eastAsia="zh-CN"/>
        </w:rPr>
        <w:t xml:space="preserve">In </w:t>
      </w:r>
      <w:r w:rsidR="003656F5">
        <w:rPr>
          <w:rFonts w:eastAsiaTheme="minorEastAsia"/>
          <w:lang w:eastAsia="zh-CN"/>
        </w:rPr>
        <w:t xml:space="preserve">the </w:t>
      </w:r>
      <w:r w:rsidRPr="00434F9F">
        <w:rPr>
          <w:rFonts w:eastAsiaTheme="minorEastAsia"/>
          <w:lang w:eastAsia="zh-CN"/>
        </w:rPr>
        <w:t xml:space="preserve">current text of 23.304 clause 7.2.1, the consumer of </w:t>
      </w:r>
      <w:proofErr w:type="spellStart"/>
      <w:r w:rsidRPr="00434F9F">
        <w:rPr>
          <w:rFonts w:eastAsiaTheme="minorEastAsia"/>
          <w:lang w:eastAsia="zh-CN"/>
        </w:rPr>
        <w:t>Naf_ProSe</w:t>
      </w:r>
      <w:proofErr w:type="spellEnd"/>
      <w:r w:rsidRPr="00434F9F">
        <w:rPr>
          <w:rFonts w:eastAsiaTheme="minorEastAsia"/>
          <w:lang w:eastAsia="zh-CN"/>
        </w:rPr>
        <w:t xml:space="preserve"> service only contains DDNMF. However, when </w:t>
      </w:r>
      <w:r w:rsidR="00FE5FC8">
        <w:rPr>
          <w:rFonts w:eastAsiaTheme="minorEastAsia"/>
          <w:lang w:eastAsia="zh-CN"/>
        </w:rPr>
        <w:t xml:space="preserve">the </w:t>
      </w:r>
      <w:r w:rsidRPr="00434F9F">
        <w:rPr>
          <w:rFonts w:eastAsiaTheme="minorEastAsia"/>
          <w:lang w:eastAsia="zh-CN"/>
        </w:rPr>
        <w:t xml:space="preserve">AF is a </w:t>
      </w:r>
      <w:proofErr w:type="gramStart"/>
      <w:r w:rsidRPr="00434F9F">
        <w:rPr>
          <w:rFonts w:eastAsiaTheme="minorEastAsia"/>
          <w:lang w:eastAsia="zh-CN"/>
        </w:rPr>
        <w:t>third-party</w:t>
      </w:r>
      <w:proofErr w:type="gramEnd"/>
      <w:r w:rsidRPr="00434F9F">
        <w:rPr>
          <w:rFonts w:eastAsiaTheme="minorEastAsia"/>
          <w:lang w:eastAsia="zh-CN"/>
        </w:rPr>
        <w:t xml:space="preserve"> ProSe Application Server, </w:t>
      </w:r>
      <w:r w:rsidR="003656F5">
        <w:rPr>
          <w:rFonts w:eastAsiaTheme="minorEastAsia"/>
          <w:lang w:eastAsia="zh-CN"/>
        </w:rPr>
        <w:t xml:space="preserve">the </w:t>
      </w:r>
      <w:r w:rsidRPr="00434F9F">
        <w:rPr>
          <w:rFonts w:eastAsiaTheme="minorEastAsia"/>
          <w:lang w:eastAsia="zh-CN"/>
        </w:rPr>
        <w:t xml:space="preserve">NEF is needed to exposure the 5GC network function (i.e., </w:t>
      </w:r>
      <w:r w:rsidR="00082C85">
        <w:rPr>
          <w:rFonts w:eastAsiaTheme="minorEastAsia"/>
          <w:lang w:eastAsia="zh-CN"/>
        </w:rPr>
        <w:t xml:space="preserve">the </w:t>
      </w:r>
      <w:r w:rsidRPr="00434F9F">
        <w:rPr>
          <w:rFonts w:eastAsiaTheme="minorEastAsia"/>
          <w:lang w:eastAsia="zh-CN"/>
        </w:rPr>
        <w:t>DDNMF) to the AF</w:t>
      </w:r>
      <w:r w:rsidR="00ED4D6D">
        <w:rPr>
          <w:rFonts w:eastAsiaTheme="minorEastAsia"/>
          <w:lang w:eastAsia="zh-CN"/>
        </w:rPr>
        <w:t xml:space="preserve"> or </w:t>
      </w:r>
      <w:r w:rsidR="003656F5">
        <w:rPr>
          <w:rFonts w:eastAsiaTheme="minorEastAsia"/>
          <w:lang w:eastAsia="zh-CN"/>
        </w:rPr>
        <w:t xml:space="preserve">allow </w:t>
      </w:r>
      <w:r w:rsidR="00ED4D6D">
        <w:rPr>
          <w:rFonts w:eastAsiaTheme="minorEastAsia"/>
          <w:lang w:eastAsia="zh-CN"/>
        </w:rPr>
        <w:t xml:space="preserve">the AF to </w:t>
      </w:r>
      <w:r w:rsidR="003656F5">
        <w:rPr>
          <w:rFonts w:eastAsiaTheme="minorEastAsia"/>
          <w:lang w:eastAsia="zh-CN"/>
        </w:rPr>
        <w:t xml:space="preserve">access </w:t>
      </w:r>
      <w:r w:rsidR="00ED4D6D">
        <w:rPr>
          <w:rFonts w:eastAsiaTheme="minorEastAsia"/>
          <w:lang w:eastAsia="zh-CN"/>
        </w:rPr>
        <w:t xml:space="preserve">the </w:t>
      </w:r>
      <w:r w:rsidR="006A3CAC" w:rsidRPr="00434F9F">
        <w:rPr>
          <w:rFonts w:eastAsiaTheme="minorEastAsia"/>
          <w:lang w:eastAsia="zh-CN"/>
        </w:rPr>
        <w:t>5GC network function</w:t>
      </w:r>
      <w:r w:rsidR="00250153">
        <w:rPr>
          <w:rFonts w:eastAsiaTheme="minorEastAsia"/>
          <w:lang w:eastAsia="zh-CN"/>
        </w:rPr>
        <w:t xml:space="preserve"> </w:t>
      </w:r>
      <w:r w:rsidR="00955E19" w:rsidRPr="00434F9F">
        <w:rPr>
          <w:rFonts w:eastAsiaTheme="minorEastAsia"/>
          <w:lang w:eastAsia="zh-CN"/>
        </w:rPr>
        <w:t xml:space="preserve">(i.e., </w:t>
      </w:r>
      <w:r w:rsidR="00082C85">
        <w:rPr>
          <w:rFonts w:eastAsiaTheme="minorEastAsia"/>
          <w:lang w:eastAsia="zh-CN"/>
        </w:rPr>
        <w:t xml:space="preserve">the </w:t>
      </w:r>
      <w:r w:rsidR="00955E19" w:rsidRPr="00434F9F">
        <w:rPr>
          <w:rFonts w:eastAsiaTheme="minorEastAsia"/>
          <w:lang w:eastAsia="zh-CN"/>
        </w:rPr>
        <w:t>DDNMF)</w:t>
      </w:r>
      <w:r w:rsidRPr="00434F9F">
        <w:rPr>
          <w:rFonts w:eastAsiaTheme="minorEastAsia"/>
          <w:lang w:eastAsia="zh-CN"/>
        </w:rPr>
        <w:t xml:space="preserve">. </w:t>
      </w:r>
      <w:r w:rsidR="005963CC">
        <w:rPr>
          <w:rFonts w:eastAsiaTheme="minorEastAsia"/>
          <w:lang w:eastAsia="zh-CN"/>
        </w:rPr>
        <w:t>Otherwise, it will not support a third part</w:t>
      </w:r>
      <w:r w:rsidR="003656F5">
        <w:rPr>
          <w:rFonts w:eastAsiaTheme="minorEastAsia"/>
          <w:lang w:eastAsia="zh-CN"/>
        </w:rPr>
        <w:t>y</w:t>
      </w:r>
      <w:r w:rsidR="005963CC">
        <w:rPr>
          <w:rFonts w:eastAsiaTheme="minorEastAsia"/>
          <w:lang w:eastAsia="zh-CN"/>
        </w:rPr>
        <w:t xml:space="preserve"> ProSe </w:t>
      </w:r>
      <w:r w:rsidR="00E27EDB">
        <w:rPr>
          <w:rFonts w:eastAsiaTheme="minorEastAsia"/>
          <w:lang w:eastAsia="zh-CN"/>
        </w:rPr>
        <w:t>Application Server</w:t>
      </w:r>
      <w:r w:rsidR="001B095F">
        <w:rPr>
          <w:rFonts w:eastAsiaTheme="minorEastAsia"/>
          <w:lang w:eastAsia="zh-CN"/>
        </w:rPr>
        <w:t xml:space="preserve"> to interact with the DDNMF</w:t>
      </w:r>
      <w:r w:rsidR="00E27EDB">
        <w:rPr>
          <w:rFonts w:eastAsiaTheme="minorEastAsia"/>
          <w:lang w:eastAsia="zh-CN"/>
        </w:rPr>
        <w:t>.</w:t>
      </w:r>
    </w:p>
    <w:p w:rsidR="00636584" w:rsidRDefault="008C7D89" w:rsidP="00434F9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C320EA">
        <w:rPr>
          <w:rFonts w:eastAsiaTheme="minorEastAsia"/>
          <w:lang w:eastAsia="zh-CN"/>
        </w:rPr>
        <w:t xml:space="preserve">he </w:t>
      </w:r>
      <w:proofErr w:type="spellStart"/>
      <w:r w:rsidR="00A30D0B" w:rsidRPr="00434F9F">
        <w:rPr>
          <w:rFonts w:eastAsiaTheme="minorEastAsia"/>
          <w:lang w:eastAsia="zh-CN"/>
        </w:rPr>
        <w:t>Naf_ProSe</w:t>
      </w:r>
      <w:proofErr w:type="spellEnd"/>
      <w:r w:rsidR="00A30D0B" w:rsidRPr="00434F9F">
        <w:rPr>
          <w:rFonts w:eastAsiaTheme="minorEastAsia"/>
          <w:lang w:eastAsia="zh-CN"/>
        </w:rPr>
        <w:t xml:space="preserve"> service</w:t>
      </w:r>
      <w:r w:rsidR="00A30D0B" w:rsidRPr="00C320EA">
        <w:rPr>
          <w:rFonts w:eastAsiaTheme="minorEastAsia"/>
          <w:lang w:eastAsia="zh-CN"/>
        </w:rPr>
        <w:t xml:space="preserve"> </w:t>
      </w:r>
      <w:proofErr w:type="gramStart"/>
      <w:r w:rsidR="00A30D0B">
        <w:rPr>
          <w:rFonts w:eastAsiaTheme="minorEastAsia"/>
          <w:lang w:eastAsia="zh-CN"/>
        </w:rPr>
        <w:t>is used</w:t>
      </w:r>
      <w:proofErr w:type="gramEnd"/>
      <w:r w:rsidR="00A30D0B">
        <w:rPr>
          <w:rFonts w:eastAsiaTheme="minorEastAsia"/>
          <w:lang w:eastAsia="zh-CN"/>
        </w:rPr>
        <w:t xml:space="preserve"> for </w:t>
      </w:r>
      <w:r w:rsidR="00C320EA" w:rsidRPr="00C320EA">
        <w:rPr>
          <w:rFonts w:eastAsiaTheme="minorEastAsia"/>
          <w:lang w:eastAsia="zh-CN"/>
        </w:rPr>
        <w:t>Discover Request authorization</w:t>
      </w:r>
      <w:r w:rsidR="002F224F">
        <w:rPr>
          <w:rFonts w:eastAsiaTheme="minorEastAsia"/>
          <w:lang w:eastAsia="zh-CN"/>
        </w:rPr>
        <w:t xml:space="preserve"> and authorization update</w:t>
      </w:r>
      <w:r w:rsidR="004B2083">
        <w:rPr>
          <w:rFonts w:eastAsiaTheme="minorEastAsia"/>
          <w:lang w:eastAsia="zh-CN"/>
        </w:rPr>
        <w:t>.</w:t>
      </w:r>
      <w:r w:rsidR="00C320EA">
        <w:rPr>
          <w:rFonts w:eastAsiaTheme="minorEastAsia"/>
          <w:lang w:eastAsia="zh-CN"/>
        </w:rPr>
        <w:t xml:space="preserve"> </w:t>
      </w:r>
      <w:r w:rsidR="004B2083">
        <w:rPr>
          <w:rFonts w:eastAsiaTheme="minorEastAsia"/>
          <w:lang w:eastAsia="zh-CN"/>
        </w:rPr>
        <w:t xml:space="preserve">Thus, </w:t>
      </w:r>
      <w:r w:rsidR="00F23148">
        <w:rPr>
          <w:rFonts w:eastAsiaTheme="minorEastAsia"/>
          <w:lang w:eastAsia="zh-CN"/>
        </w:rPr>
        <w:t>different</w:t>
      </w:r>
      <w:r w:rsidR="00BA0FBF">
        <w:rPr>
          <w:rFonts w:eastAsiaTheme="minorEastAsia"/>
          <w:lang w:eastAsia="zh-CN"/>
        </w:rPr>
        <w:t xml:space="preserve"> authorization mess</w:t>
      </w:r>
      <w:r w:rsidR="0009317E">
        <w:rPr>
          <w:rFonts w:eastAsiaTheme="minorEastAsia"/>
          <w:lang w:eastAsia="zh-CN"/>
        </w:rPr>
        <w:t>a</w:t>
      </w:r>
      <w:r w:rsidR="00BA0FBF">
        <w:rPr>
          <w:rFonts w:eastAsiaTheme="minorEastAsia"/>
          <w:lang w:eastAsia="zh-CN"/>
        </w:rPr>
        <w:t>ge</w:t>
      </w:r>
      <w:r w:rsidR="0009317E">
        <w:rPr>
          <w:rFonts w:eastAsiaTheme="minorEastAsia"/>
          <w:lang w:eastAsia="zh-CN"/>
        </w:rPr>
        <w:t xml:space="preserve">s </w:t>
      </w:r>
      <w:proofErr w:type="gramStart"/>
      <w:r w:rsidR="00F23148">
        <w:rPr>
          <w:rFonts w:eastAsiaTheme="minorEastAsia"/>
          <w:lang w:eastAsia="zh-CN"/>
        </w:rPr>
        <w:t>should</w:t>
      </w:r>
      <w:r>
        <w:rPr>
          <w:rFonts w:eastAsiaTheme="minorEastAsia"/>
          <w:lang w:eastAsia="zh-CN"/>
        </w:rPr>
        <w:t xml:space="preserve"> all</w:t>
      </w:r>
      <w:r w:rsidR="00F23148">
        <w:rPr>
          <w:rFonts w:eastAsiaTheme="minorEastAsia"/>
          <w:lang w:eastAsia="zh-CN"/>
        </w:rPr>
        <w:t xml:space="preserve"> be </w:t>
      </w:r>
      <w:r>
        <w:rPr>
          <w:rFonts w:eastAsiaTheme="minorEastAsia"/>
          <w:lang w:eastAsia="zh-CN"/>
        </w:rPr>
        <w:t>supported</w:t>
      </w:r>
      <w:proofErr w:type="gramEnd"/>
      <w:r>
        <w:rPr>
          <w:rFonts w:eastAsiaTheme="minorEastAsia"/>
          <w:lang w:eastAsia="zh-CN"/>
        </w:rPr>
        <w:t xml:space="preserve"> by the NEF</w:t>
      </w:r>
      <w:r w:rsidR="004B2083">
        <w:rPr>
          <w:rFonts w:eastAsiaTheme="minorEastAsia"/>
          <w:lang w:eastAsia="zh-CN"/>
        </w:rPr>
        <w:t xml:space="preserve"> and</w:t>
      </w:r>
      <w:r w:rsidR="008B6AE5">
        <w:rPr>
          <w:rFonts w:eastAsiaTheme="minorEastAsia"/>
          <w:lang w:eastAsia="zh-CN"/>
        </w:rPr>
        <w:t xml:space="preserve"> </w:t>
      </w:r>
      <w:r w:rsidR="0052066C">
        <w:rPr>
          <w:rFonts w:eastAsiaTheme="minorEastAsia"/>
          <w:lang w:eastAsia="zh-CN"/>
        </w:rPr>
        <w:t>w</w:t>
      </w:r>
      <w:r w:rsidR="00636584">
        <w:rPr>
          <w:rFonts w:eastAsiaTheme="minorEastAsia"/>
          <w:lang w:eastAsia="zh-CN"/>
        </w:rPr>
        <w:t>e can</w:t>
      </w:r>
      <w:r w:rsidR="008B6AE5">
        <w:rPr>
          <w:rFonts w:eastAsiaTheme="minorEastAsia"/>
          <w:lang w:eastAsia="zh-CN"/>
        </w:rPr>
        <w:t xml:space="preserve"> just</w:t>
      </w:r>
      <w:r w:rsidR="00636584">
        <w:rPr>
          <w:rFonts w:eastAsiaTheme="minorEastAsia"/>
          <w:lang w:eastAsia="zh-CN"/>
        </w:rPr>
        <w:t xml:space="preserve"> mirror the </w:t>
      </w:r>
      <w:proofErr w:type="spellStart"/>
      <w:r w:rsidR="00C320EA">
        <w:rPr>
          <w:rFonts w:eastAsiaTheme="minorEastAsia"/>
          <w:lang w:eastAsia="zh-CN"/>
        </w:rPr>
        <w:t>Naf_ProSe</w:t>
      </w:r>
      <w:proofErr w:type="spellEnd"/>
      <w:r w:rsidR="00C320EA">
        <w:rPr>
          <w:rFonts w:eastAsiaTheme="minorEastAsia"/>
          <w:lang w:eastAsia="zh-CN"/>
        </w:rPr>
        <w:t xml:space="preserve"> service to </w:t>
      </w:r>
      <w:proofErr w:type="spellStart"/>
      <w:r w:rsidR="006239DD">
        <w:rPr>
          <w:rFonts w:eastAsiaTheme="minorEastAsia"/>
          <w:lang w:eastAsia="zh-CN"/>
        </w:rPr>
        <w:t>Nnef_ProSe</w:t>
      </w:r>
      <w:proofErr w:type="spellEnd"/>
      <w:r w:rsidR="006239DD">
        <w:rPr>
          <w:rFonts w:eastAsiaTheme="minorEastAsia"/>
          <w:lang w:eastAsia="zh-CN"/>
        </w:rPr>
        <w:t xml:space="preserve"> service</w:t>
      </w:r>
      <w:r w:rsidR="00DD45DB">
        <w:rPr>
          <w:rFonts w:eastAsiaTheme="minorEastAsia"/>
          <w:lang w:eastAsia="zh-CN"/>
        </w:rPr>
        <w:t xml:space="preserve"> as following</w:t>
      </w:r>
      <w:r w:rsidR="00636584">
        <w:rPr>
          <w:rFonts w:eastAsiaTheme="minorEastAsia"/>
          <w:lang w:eastAsia="zh-CN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5"/>
        <w:gridCol w:w="3309"/>
        <w:gridCol w:w="2173"/>
        <w:gridCol w:w="1601"/>
      </w:tblGrid>
      <w:tr w:rsidR="00A23A68" w:rsidRPr="00755374" w:rsidTr="00375B42"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3A68" w:rsidRPr="00F84D43" w:rsidRDefault="00A23A68" w:rsidP="00375B42">
            <w:pPr>
              <w:pStyle w:val="TAH"/>
            </w:pPr>
            <w:r w:rsidRPr="00F84D43">
              <w:t>Service Name</w:t>
            </w:r>
          </w:p>
        </w:tc>
        <w:tc>
          <w:tcPr>
            <w:tcW w:w="3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3A68" w:rsidRPr="00A43C27" w:rsidRDefault="00A23A68" w:rsidP="00375B42">
            <w:pPr>
              <w:pStyle w:val="TAH"/>
            </w:pPr>
            <w:r w:rsidRPr="00A43C27">
              <w:t>Service Operations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3A68" w:rsidRPr="0082318B" w:rsidRDefault="00A23A68" w:rsidP="00375B42">
            <w:pPr>
              <w:pStyle w:val="TAH"/>
            </w:pPr>
            <w:r w:rsidRPr="0082318B">
              <w:t>Operation Semantics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3A68" w:rsidRPr="00755374" w:rsidRDefault="00A23A68" w:rsidP="00375B42">
            <w:pPr>
              <w:pStyle w:val="TAH"/>
            </w:pPr>
            <w:r w:rsidRPr="00755374">
              <w:t>Example Consumer(s)</w:t>
            </w:r>
          </w:p>
        </w:tc>
      </w:tr>
      <w:tr w:rsidR="00A23A68" w:rsidRPr="00A33CB2" w:rsidTr="00375B42">
        <w:tc>
          <w:tcPr>
            <w:tcW w:w="2297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A23A68" w:rsidRPr="00A33CB2" w:rsidRDefault="00A23A68" w:rsidP="00375B42">
            <w:pPr>
              <w:pStyle w:val="TAL"/>
            </w:pPr>
            <w:proofErr w:type="spellStart"/>
            <w:r>
              <w:t>Nne</w:t>
            </w:r>
            <w:r w:rsidRPr="00A33CB2">
              <w:t>f_ProSe</w:t>
            </w:r>
            <w:proofErr w:type="spellEnd"/>
          </w:p>
        </w:tc>
        <w:tc>
          <w:tcPr>
            <w:tcW w:w="3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3A68" w:rsidRPr="00A33CB2" w:rsidRDefault="00A23A68" w:rsidP="00375B42">
            <w:pPr>
              <w:pStyle w:val="TAL"/>
            </w:pPr>
            <w:proofErr w:type="spellStart"/>
            <w:r w:rsidRPr="00A33CB2">
              <w:t>DiscoveryAuthorization</w:t>
            </w:r>
            <w:proofErr w:type="spellEnd"/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3A68" w:rsidRPr="00A33CB2" w:rsidRDefault="00A23A68" w:rsidP="00375B42">
            <w:pPr>
              <w:pStyle w:val="TAL"/>
            </w:pPr>
            <w:r w:rsidRPr="00A33CB2">
              <w:t>Request/Response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3A68" w:rsidRPr="00A33CB2" w:rsidRDefault="00A23A68" w:rsidP="00375B42">
            <w:pPr>
              <w:pStyle w:val="TAL"/>
            </w:pPr>
            <w:r w:rsidRPr="00A33CB2">
              <w:t>5G DDNMF</w:t>
            </w:r>
          </w:p>
        </w:tc>
      </w:tr>
      <w:tr w:rsidR="00A23A68" w:rsidRPr="00A33CB2" w:rsidTr="00375B42">
        <w:tc>
          <w:tcPr>
            <w:tcW w:w="2297" w:type="dxa"/>
            <w:tcBorders>
              <w:top w:val="nil"/>
              <w:bottom w:val="nil"/>
            </w:tcBorders>
            <w:shd w:val="clear" w:color="auto" w:fill="FFFFFF"/>
          </w:tcPr>
          <w:p w:rsidR="00A23A68" w:rsidRPr="00A33CB2" w:rsidRDefault="00A23A68" w:rsidP="00375B42">
            <w:pPr>
              <w:pStyle w:val="TAL"/>
            </w:pPr>
          </w:p>
        </w:tc>
        <w:tc>
          <w:tcPr>
            <w:tcW w:w="3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3A68" w:rsidRPr="00A33CB2" w:rsidRDefault="00A23A68" w:rsidP="00375B42">
            <w:pPr>
              <w:pStyle w:val="TAL"/>
            </w:pPr>
            <w:proofErr w:type="spellStart"/>
            <w:r w:rsidRPr="00A33CB2">
              <w:t>DiscoveryAuthorizationUpdateNotify</w:t>
            </w:r>
            <w:proofErr w:type="spellEnd"/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3A68" w:rsidRPr="00A33CB2" w:rsidRDefault="00A23A68" w:rsidP="00375B42">
            <w:pPr>
              <w:pStyle w:val="TAL"/>
            </w:pPr>
            <w:r w:rsidRPr="00A33CB2">
              <w:t>Subscribe/Notify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3A68" w:rsidRPr="00A33CB2" w:rsidRDefault="00A23A68" w:rsidP="00375B42">
            <w:pPr>
              <w:pStyle w:val="TAL"/>
            </w:pPr>
            <w:r w:rsidRPr="00A33CB2">
              <w:t>5G DDNMF</w:t>
            </w:r>
          </w:p>
        </w:tc>
      </w:tr>
      <w:tr w:rsidR="00A23A68" w:rsidRPr="00A33CB2" w:rsidTr="00375B42">
        <w:trPr>
          <w:trHeight w:val="368"/>
        </w:trPr>
        <w:tc>
          <w:tcPr>
            <w:tcW w:w="2297" w:type="dxa"/>
            <w:tcBorders>
              <w:top w:val="nil"/>
            </w:tcBorders>
            <w:shd w:val="clear" w:color="auto" w:fill="FFFFFF"/>
          </w:tcPr>
          <w:p w:rsidR="00A23A68" w:rsidRPr="00A33CB2" w:rsidRDefault="00A23A68" w:rsidP="00375B42">
            <w:pPr>
              <w:pStyle w:val="TAL"/>
            </w:pPr>
          </w:p>
        </w:tc>
        <w:tc>
          <w:tcPr>
            <w:tcW w:w="3309" w:type="dxa"/>
            <w:tcBorders>
              <w:top w:val="single" w:sz="4" w:space="0" w:color="auto"/>
            </w:tcBorders>
          </w:tcPr>
          <w:p w:rsidR="00A23A68" w:rsidRPr="00A33CB2" w:rsidRDefault="00A23A68" w:rsidP="00375B42">
            <w:pPr>
              <w:pStyle w:val="TAL"/>
            </w:pPr>
            <w:proofErr w:type="spellStart"/>
            <w:r w:rsidRPr="00A33CB2">
              <w:t>DiscoveryAuthorizationResultUpdate</w:t>
            </w:r>
            <w:proofErr w:type="spellEnd"/>
          </w:p>
        </w:tc>
        <w:tc>
          <w:tcPr>
            <w:tcW w:w="2174" w:type="dxa"/>
            <w:tcBorders>
              <w:top w:val="single" w:sz="4" w:space="0" w:color="auto"/>
            </w:tcBorders>
          </w:tcPr>
          <w:p w:rsidR="00A23A68" w:rsidRPr="00A33CB2" w:rsidRDefault="00A23A68" w:rsidP="00375B42">
            <w:pPr>
              <w:pStyle w:val="TAL"/>
            </w:pPr>
            <w:r w:rsidRPr="00A33CB2">
              <w:t>Request/Response</w:t>
            </w:r>
          </w:p>
        </w:tc>
        <w:tc>
          <w:tcPr>
            <w:tcW w:w="1601" w:type="dxa"/>
            <w:tcBorders>
              <w:top w:val="single" w:sz="4" w:space="0" w:color="auto"/>
            </w:tcBorders>
          </w:tcPr>
          <w:p w:rsidR="00A23A68" w:rsidRPr="00A33CB2" w:rsidRDefault="00A23A68" w:rsidP="00375B42">
            <w:pPr>
              <w:pStyle w:val="TAL"/>
            </w:pPr>
            <w:r w:rsidRPr="00A33CB2">
              <w:t>5G DDNMF</w:t>
            </w:r>
          </w:p>
        </w:tc>
      </w:tr>
    </w:tbl>
    <w:p w:rsidR="0067394F" w:rsidRPr="005963CC" w:rsidRDefault="0067394F" w:rsidP="00434F9F">
      <w:pPr>
        <w:rPr>
          <w:rFonts w:eastAsiaTheme="minorEastAsia"/>
          <w:lang w:eastAsia="zh-CN"/>
        </w:rPr>
      </w:pPr>
    </w:p>
    <w:p w:rsidR="00F174FE" w:rsidRPr="002857BE" w:rsidRDefault="00F174FE" w:rsidP="00CE5889">
      <w:pPr>
        <w:pStyle w:val="Heading2"/>
        <w:rPr>
          <w:lang w:eastAsia="zh-CN"/>
        </w:rPr>
      </w:pPr>
      <w:r w:rsidRPr="002857BE">
        <w:rPr>
          <w:rFonts w:hint="eastAsia"/>
          <w:lang w:eastAsia="zh-CN"/>
        </w:rPr>
        <w:t>2</w:t>
      </w:r>
      <w:r w:rsidRPr="002857BE">
        <w:rPr>
          <w:lang w:eastAsia="zh-CN"/>
        </w:rPr>
        <w:t>.2</w:t>
      </w:r>
      <w:r w:rsidR="003D2C0E" w:rsidRPr="002857BE">
        <w:rPr>
          <w:lang w:eastAsia="zh-CN"/>
        </w:rPr>
        <w:t>.</w:t>
      </w:r>
      <w:r w:rsidRPr="002857BE">
        <w:rPr>
          <w:lang w:eastAsia="zh-CN"/>
        </w:rPr>
        <w:t xml:space="preserve"> </w:t>
      </w:r>
      <w:r w:rsidR="00F97906" w:rsidRPr="002857BE">
        <w:rPr>
          <w:lang w:eastAsia="zh-CN"/>
        </w:rPr>
        <w:t xml:space="preserve">Handle </w:t>
      </w:r>
      <w:r w:rsidR="00F46E41">
        <w:rPr>
          <w:lang w:eastAsia="zh-CN"/>
        </w:rPr>
        <w:t xml:space="preserve">ProSe related </w:t>
      </w:r>
      <w:r w:rsidR="00F97906" w:rsidRPr="002857BE">
        <w:rPr>
          <w:lang w:eastAsia="zh-CN"/>
        </w:rPr>
        <w:t>NEF and AF service in different specifications</w:t>
      </w:r>
    </w:p>
    <w:p w:rsidR="00214A95" w:rsidRDefault="003B2403" w:rsidP="00294B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we have agreed to </w:t>
      </w:r>
      <w:r w:rsidR="002179A9">
        <w:rPr>
          <w:rFonts w:eastAsiaTheme="minorEastAsia"/>
          <w:lang w:eastAsia="zh-CN"/>
        </w:rPr>
        <w:t xml:space="preserve">put </w:t>
      </w:r>
      <w:proofErr w:type="gramStart"/>
      <w:r w:rsidR="002179A9">
        <w:rPr>
          <w:rFonts w:eastAsiaTheme="minorEastAsia"/>
          <w:lang w:eastAsia="zh-CN"/>
        </w:rPr>
        <w:t>ProSe</w:t>
      </w:r>
      <w:proofErr w:type="gramEnd"/>
      <w:r w:rsidR="002179A9">
        <w:rPr>
          <w:rFonts w:eastAsiaTheme="minorEastAsia"/>
          <w:lang w:eastAsia="zh-CN"/>
        </w:rPr>
        <w:t xml:space="preserve"> service related </w:t>
      </w:r>
      <w:r w:rsidR="00C51514">
        <w:rPr>
          <w:rFonts w:eastAsiaTheme="minorEastAsia"/>
          <w:lang w:eastAsia="zh-CN"/>
        </w:rPr>
        <w:t>AF service in TS 23.304</w:t>
      </w:r>
      <w:r w:rsidR="00B775F6">
        <w:rPr>
          <w:rFonts w:eastAsiaTheme="minorEastAsia"/>
          <w:lang w:eastAsia="zh-CN"/>
        </w:rPr>
        <w:t>. Thus, if ProSe service related NEF services</w:t>
      </w:r>
      <w:r w:rsidR="00DB7EA7">
        <w:rPr>
          <w:rFonts w:eastAsiaTheme="minorEastAsia"/>
          <w:lang w:eastAsia="zh-CN"/>
        </w:rPr>
        <w:t xml:space="preserve"> (i.e., </w:t>
      </w:r>
      <w:proofErr w:type="spellStart"/>
      <w:r w:rsidR="00DB7EA7">
        <w:rPr>
          <w:rFonts w:eastAsiaTheme="minorEastAsia"/>
          <w:lang w:eastAsia="zh-CN"/>
        </w:rPr>
        <w:t>Nnef_ProSe</w:t>
      </w:r>
      <w:proofErr w:type="spellEnd"/>
      <w:r w:rsidR="00DB7EA7">
        <w:rPr>
          <w:rFonts w:eastAsiaTheme="minorEastAsia"/>
          <w:lang w:eastAsia="zh-CN"/>
        </w:rPr>
        <w:t xml:space="preserve"> service)</w:t>
      </w:r>
      <w:r w:rsidR="00B775F6">
        <w:rPr>
          <w:rFonts w:eastAsiaTheme="minorEastAsia"/>
          <w:lang w:eastAsia="zh-CN"/>
        </w:rPr>
        <w:t xml:space="preserve"> </w:t>
      </w:r>
      <w:proofErr w:type="gramStart"/>
      <w:r w:rsidR="00B775F6">
        <w:rPr>
          <w:rFonts w:eastAsiaTheme="minorEastAsia"/>
          <w:lang w:eastAsia="zh-CN"/>
        </w:rPr>
        <w:t>are defined</w:t>
      </w:r>
      <w:proofErr w:type="gramEnd"/>
      <w:r w:rsidR="00B775F6">
        <w:rPr>
          <w:rFonts w:eastAsiaTheme="minorEastAsia"/>
          <w:lang w:eastAsia="zh-CN"/>
        </w:rPr>
        <w:t>, they should also be</w:t>
      </w:r>
      <w:r w:rsidR="00D728C6">
        <w:rPr>
          <w:rFonts w:eastAsiaTheme="minorEastAsia"/>
          <w:lang w:eastAsia="zh-CN"/>
        </w:rPr>
        <w:t xml:space="preserve"> put in TS 23.304.</w:t>
      </w:r>
      <w:r w:rsidR="00D41392">
        <w:rPr>
          <w:rFonts w:eastAsiaTheme="minorEastAsia"/>
          <w:lang w:eastAsia="zh-CN"/>
        </w:rPr>
        <w:t xml:space="preserve"> </w:t>
      </w:r>
      <w:r w:rsidR="00DE5E0B">
        <w:rPr>
          <w:rFonts w:eastAsiaTheme="minorEastAsia"/>
          <w:lang w:eastAsia="zh-CN"/>
        </w:rPr>
        <w:t>In fact, w</w:t>
      </w:r>
      <w:r w:rsidR="00D41392">
        <w:rPr>
          <w:rFonts w:eastAsiaTheme="minorEastAsia"/>
          <w:lang w:eastAsia="zh-CN"/>
        </w:rPr>
        <w:t>e already ha</w:t>
      </w:r>
      <w:r w:rsidR="003656F5">
        <w:rPr>
          <w:rFonts w:eastAsiaTheme="minorEastAsia"/>
          <w:lang w:eastAsia="zh-CN"/>
        </w:rPr>
        <w:t>ve</w:t>
      </w:r>
      <w:r w:rsidR="00D41392">
        <w:rPr>
          <w:rFonts w:eastAsiaTheme="minorEastAsia"/>
          <w:lang w:eastAsia="zh-CN"/>
        </w:rPr>
        <w:t xml:space="preserve"> an example </w:t>
      </w:r>
      <w:r w:rsidR="009448E1">
        <w:rPr>
          <w:rFonts w:eastAsiaTheme="minorEastAsia"/>
          <w:lang w:eastAsia="zh-CN"/>
        </w:rPr>
        <w:t xml:space="preserve">in </w:t>
      </w:r>
      <w:proofErr w:type="gramStart"/>
      <w:r w:rsidR="009448E1">
        <w:rPr>
          <w:rFonts w:eastAsiaTheme="minorEastAsia"/>
          <w:lang w:eastAsia="zh-CN"/>
        </w:rPr>
        <w:t>UAS ,</w:t>
      </w:r>
      <w:proofErr w:type="gramEnd"/>
      <w:r w:rsidR="009448E1">
        <w:rPr>
          <w:rFonts w:eastAsiaTheme="minorEastAsia"/>
          <w:lang w:eastAsia="zh-CN"/>
        </w:rPr>
        <w:t xml:space="preserve"> where </w:t>
      </w:r>
      <w:r w:rsidR="003656F5">
        <w:rPr>
          <w:rFonts w:eastAsiaTheme="minorEastAsia"/>
          <w:lang w:eastAsia="zh-CN"/>
        </w:rPr>
        <w:t xml:space="preserve">the </w:t>
      </w:r>
      <w:r w:rsidR="00A26BB1">
        <w:rPr>
          <w:rFonts w:eastAsiaTheme="minorEastAsia"/>
          <w:lang w:eastAsia="zh-CN"/>
        </w:rPr>
        <w:t xml:space="preserve">UAS related AF service and NEF service </w:t>
      </w:r>
      <w:r w:rsidR="003656F5">
        <w:rPr>
          <w:rFonts w:eastAsiaTheme="minorEastAsia"/>
          <w:lang w:eastAsia="zh-CN"/>
        </w:rPr>
        <w:t xml:space="preserve">are </w:t>
      </w:r>
      <w:r w:rsidR="00A26BB1">
        <w:rPr>
          <w:rFonts w:eastAsiaTheme="minorEastAsia"/>
          <w:lang w:eastAsia="zh-CN"/>
        </w:rPr>
        <w:t xml:space="preserve">all </w:t>
      </w:r>
      <w:r w:rsidR="00DD622D">
        <w:rPr>
          <w:rFonts w:eastAsiaTheme="minorEastAsia"/>
          <w:lang w:eastAsia="zh-CN"/>
        </w:rPr>
        <w:t>detailed</w:t>
      </w:r>
      <w:r w:rsidR="00A26BB1">
        <w:rPr>
          <w:rFonts w:eastAsiaTheme="minorEastAsia"/>
          <w:lang w:eastAsia="zh-CN"/>
        </w:rPr>
        <w:t xml:space="preserve"> in </w:t>
      </w:r>
      <w:r w:rsidR="003656F5">
        <w:rPr>
          <w:rFonts w:eastAsiaTheme="minorEastAsia"/>
          <w:lang w:eastAsia="zh-CN"/>
        </w:rPr>
        <w:t xml:space="preserve">the UAS specification </w:t>
      </w:r>
      <w:r w:rsidR="00A26BB1">
        <w:rPr>
          <w:rFonts w:eastAsiaTheme="minorEastAsia"/>
          <w:lang w:eastAsia="zh-CN"/>
        </w:rPr>
        <w:t>TS 23.256.</w:t>
      </w:r>
    </w:p>
    <w:p w:rsidR="00DF0B4F" w:rsidRDefault="00D20E5E" w:rsidP="00294B5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In </w:t>
      </w:r>
      <w:r w:rsidRPr="00D20E5E">
        <w:rPr>
          <w:rFonts w:eastAsiaTheme="minorEastAsia"/>
          <w:lang w:eastAsia="zh-CN"/>
        </w:rPr>
        <w:t>the S2-2106903</w:t>
      </w:r>
      <w:r>
        <w:rPr>
          <w:rFonts w:eastAsiaTheme="minorEastAsia"/>
          <w:lang w:eastAsia="zh-CN"/>
        </w:rPr>
        <w:t xml:space="preserve">, </w:t>
      </w:r>
      <w:r w:rsidR="00F91AAA">
        <w:rPr>
          <w:rFonts w:eastAsiaTheme="minorEastAsia"/>
          <w:lang w:eastAsia="zh-CN"/>
        </w:rPr>
        <w:t xml:space="preserve">the clause of </w:t>
      </w:r>
      <w:proofErr w:type="spellStart"/>
      <w:r w:rsidR="00F91AAA">
        <w:rPr>
          <w:rFonts w:eastAsiaTheme="minorEastAsia"/>
          <w:lang w:eastAsia="zh-CN"/>
        </w:rPr>
        <w:t>Naf_ProSe</w:t>
      </w:r>
      <w:proofErr w:type="spellEnd"/>
      <w:r w:rsidR="00F91AAA">
        <w:rPr>
          <w:rFonts w:eastAsiaTheme="minorEastAsia"/>
          <w:lang w:eastAsia="zh-CN"/>
        </w:rPr>
        <w:t xml:space="preserve"> </w:t>
      </w:r>
      <w:proofErr w:type="gramStart"/>
      <w:r w:rsidR="00F91AAA">
        <w:rPr>
          <w:rFonts w:eastAsiaTheme="minorEastAsia"/>
          <w:lang w:eastAsia="zh-CN"/>
        </w:rPr>
        <w:t>was</w:t>
      </w:r>
      <w:r w:rsidR="00E74B6B">
        <w:rPr>
          <w:rFonts w:eastAsiaTheme="minorEastAsia"/>
          <w:lang w:eastAsia="zh-CN"/>
        </w:rPr>
        <w:t xml:space="preserve"> not removed</w:t>
      </w:r>
      <w:proofErr w:type="gramEnd"/>
      <w:r w:rsidR="00E74B6B">
        <w:rPr>
          <w:rFonts w:eastAsiaTheme="minorEastAsia"/>
          <w:lang w:eastAsia="zh-CN"/>
        </w:rPr>
        <w:t xml:space="preserve"> from TS 23.502.</w:t>
      </w:r>
      <w:r w:rsidR="005B59D0">
        <w:rPr>
          <w:rFonts w:eastAsiaTheme="minorEastAsia"/>
          <w:lang w:eastAsia="zh-CN"/>
        </w:rPr>
        <w:t xml:space="preserve"> However, the </w:t>
      </w:r>
      <w:proofErr w:type="spellStart"/>
      <w:r w:rsidR="005B59D0">
        <w:rPr>
          <w:rFonts w:eastAsiaTheme="minorEastAsia"/>
          <w:lang w:eastAsia="zh-CN"/>
        </w:rPr>
        <w:t>Naf_ProSe</w:t>
      </w:r>
      <w:proofErr w:type="spellEnd"/>
      <w:r w:rsidR="005B59D0">
        <w:rPr>
          <w:rFonts w:eastAsiaTheme="minorEastAsia"/>
          <w:lang w:eastAsia="zh-CN"/>
        </w:rPr>
        <w:t xml:space="preserve"> service </w:t>
      </w:r>
      <w:proofErr w:type="gramStart"/>
      <w:r w:rsidR="00D75C35">
        <w:rPr>
          <w:rFonts w:eastAsiaTheme="minorEastAsia"/>
          <w:lang w:eastAsia="zh-CN"/>
        </w:rPr>
        <w:t>was</w:t>
      </w:r>
      <w:r w:rsidR="005B59D0">
        <w:rPr>
          <w:rFonts w:eastAsiaTheme="minorEastAsia"/>
          <w:lang w:eastAsia="zh-CN"/>
        </w:rPr>
        <w:t xml:space="preserve"> removed</w:t>
      </w:r>
      <w:proofErr w:type="gramEnd"/>
      <w:r w:rsidR="005B59D0">
        <w:rPr>
          <w:rFonts w:eastAsiaTheme="minorEastAsia"/>
          <w:lang w:eastAsia="zh-CN"/>
        </w:rPr>
        <w:t xml:space="preserve"> from the Table 5.2.19.1-1</w:t>
      </w:r>
      <w:r w:rsidR="00874772">
        <w:rPr>
          <w:rFonts w:eastAsiaTheme="minorEastAsia"/>
          <w:lang w:eastAsia="zh-CN"/>
        </w:rPr>
        <w:t>.</w:t>
      </w:r>
      <w:r w:rsidR="00D75C35">
        <w:rPr>
          <w:rFonts w:eastAsiaTheme="minorEastAsia"/>
          <w:lang w:eastAsia="zh-CN"/>
        </w:rPr>
        <w:t xml:space="preserve"> </w:t>
      </w:r>
      <w:r w:rsidR="002405F5">
        <w:rPr>
          <w:rFonts w:eastAsiaTheme="minorEastAsia"/>
          <w:lang w:eastAsia="zh-CN"/>
        </w:rPr>
        <w:t xml:space="preserve">To keep aligned, </w:t>
      </w:r>
      <w:r w:rsidR="00D75C35">
        <w:rPr>
          <w:rFonts w:eastAsiaTheme="minorEastAsia"/>
          <w:lang w:eastAsia="zh-CN"/>
        </w:rPr>
        <w:t>we can further</w:t>
      </w:r>
      <w:r w:rsidR="00BA2271">
        <w:rPr>
          <w:rFonts w:eastAsiaTheme="minorEastAsia"/>
          <w:lang w:eastAsia="zh-CN"/>
        </w:rPr>
        <w:t xml:space="preserve"> remove the clause </w:t>
      </w:r>
      <w:r w:rsidR="00C5174E">
        <w:rPr>
          <w:rFonts w:eastAsiaTheme="minorEastAsia"/>
          <w:lang w:eastAsia="zh-CN"/>
        </w:rPr>
        <w:t>5.2.19.3 and change the reference in</w:t>
      </w:r>
      <w:r w:rsidR="00DD5223">
        <w:rPr>
          <w:rFonts w:eastAsiaTheme="minorEastAsia"/>
          <w:lang w:eastAsia="zh-CN"/>
        </w:rPr>
        <w:t xml:space="preserve"> the Table </w:t>
      </w:r>
      <w:r w:rsidR="00DD5223">
        <w:t>7.2.19-1 in TS 23.501</w:t>
      </w:r>
      <w:r w:rsidR="00C5174E">
        <w:rPr>
          <w:rFonts w:eastAsiaTheme="minorEastAsia"/>
          <w:lang w:eastAsia="zh-CN"/>
        </w:rPr>
        <w:t xml:space="preserve"> to </w:t>
      </w:r>
      <w:r w:rsidR="00DD5223">
        <w:rPr>
          <w:rFonts w:eastAsiaTheme="minorEastAsia"/>
          <w:lang w:eastAsia="zh-CN"/>
        </w:rPr>
        <w:t>TS 23.304.</w:t>
      </w:r>
      <w:r w:rsidR="00D54997">
        <w:rPr>
          <w:rFonts w:eastAsiaTheme="minorEastAsia"/>
          <w:lang w:eastAsia="zh-CN"/>
        </w:rPr>
        <w:t xml:space="preserve"> </w:t>
      </w:r>
    </w:p>
    <w:p w:rsidR="007C4B6C" w:rsidRDefault="00D54997" w:rsidP="00294B5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9E1634"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Nnef_ProSe</w:t>
      </w:r>
      <w:proofErr w:type="spellEnd"/>
      <w:r>
        <w:rPr>
          <w:rFonts w:eastAsiaTheme="minorEastAsia"/>
          <w:lang w:eastAsia="zh-CN"/>
        </w:rPr>
        <w:t xml:space="preserve"> service, we can follow the same principle</w:t>
      </w:r>
      <w:r w:rsidR="00AC7408">
        <w:rPr>
          <w:rFonts w:eastAsiaTheme="minorEastAsia"/>
          <w:lang w:eastAsia="zh-CN"/>
        </w:rPr>
        <w:t xml:space="preserve"> of </w:t>
      </w:r>
      <w:proofErr w:type="spellStart"/>
      <w:r w:rsidR="00AC7408">
        <w:rPr>
          <w:rFonts w:eastAsiaTheme="minorEastAsia"/>
          <w:lang w:eastAsia="zh-CN"/>
        </w:rPr>
        <w:t>Naf_ProSe</w:t>
      </w:r>
      <w:proofErr w:type="spellEnd"/>
      <w:r w:rsidR="00AC7408">
        <w:rPr>
          <w:rFonts w:eastAsiaTheme="minorEastAsia"/>
          <w:lang w:eastAsia="zh-CN"/>
        </w:rPr>
        <w:t xml:space="preserve"> service</w:t>
      </w:r>
      <w:r>
        <w:rPr>
          <w:rFonts w:eastAsiaTheme="minorEastAsia"/>
          <w:lang w:eastAsia="zh-CN"/>
        </w:rPr>
        <w:t>.</w:t>
      </w:r>
      <w:r w:rsidR="00BC634A">
        <w:rPr>
          <w:rFonts w:eastAsiaTheme="minorEastAsia" w:hint="eastAsia"/>
          <w:lang w:eastAsia="zh-CN"/>
        </w:rPr>
        <w:t xml:space="preserve"> </w:t>
      </w:r>
      <w:r w:rsidR="00BC634A">
        <w:rPr>
          <w:rFonts w:eastAsiaTheme="minorEastAsia"/>
          <w:lang w:eastAsia="zh-CN"/>
        </w:rPr>
        <w:t>In fact, th</w:t>
      </w:r>
      <w:r w:rsidR="007C4B6C">
        <w:rPr>
          <w:rFonts w:eastAsiaTheme="minorEastAsia"/>
          <w:lang w:eastAsia="zh-CN"/>
        </w:rPr>
        <w:t xml:space="preserve">ere is already an example </w:t>
      </w:r>
      <w:r w:rsidR="00BC5CE8">
        <w:rPr>
          <w:rFonts w:eastAsiaTheme="minorEastAsia"/>
          <w:lang w:eastAsia="zh-CN"/>
        </w:rPr>
        <w:t xml:space="preserve">in the </w:t>
      </w:r>
      <w:r w:rsidR="00BC5CE8" w:rsidRPr="009E0DE1">
        <w:t>Table 7.2.8-1</w:t>
      </w:r>
      <w:r w:rsidR="00BC5CE8">
        <w:rPr>
          <w:rFonts w:eastAsiaTheme="minorEastAsia"/>
          <w:lang w:eastAsia="zh-CN"/>
        </w:rPr>
        <w:t xml:space="preserve"> of TS 23.501, where the </w:t>
      </w:r>
      <w:proofErr w:type="spellStart"/>
      <w:r w:rsidR="00BC5CE8">
        <w:rPr>
          <w:rFonts w:eastAsiaTheme="minorEastAsia"/>
          <w:lang w:eastAsia="zh-CN"/>
        </w:rPr>
        <w:t>Nnef_AKMA</w:t>
      </w:r>
      <w:proofErr w:type="spellEnd"/>
      <w:r w:rsidR="00BC5CE8">
        <w:rPr>
          <w:rFonts w:eastAsiaTheme="minorEastAsia"/>
          <w:lang w:eastAsia="zh-CN"/>
        </w:rPr>
        <w:t xml:space="preserve"> service</w:t>
      </w:r>
      <w:r w:rsidR="009F1CCE">
        <w:rPr>
          <w:rFonts w:eastAsiaTheme="minorEastAsia"/>
          <w:lang w:eastAsia="zh-CN"/>
        </w:rPr>
        <w:t xml:space="preserve"> (highlighted in the following table)</w:t>
      </w:r>
      <w:r w:rsidR="00BC5CE8">
        <w:rPr>
          <w:rFonts w:eastAsiaTheme="minorEastAsia"/>
          <w:lang w:eastAsia="zh-CN"/>
        </w:rPr>
        <w:t xml:space="preserve"> </w:t>
      </w:r>
      <w:r w:rsidR="000A612D">
        <w:rPr>
          <w:rFonts w:eastAsiaTheme="minorEastAsia"/>
          <w:lang w:eastAsia="zh-CN"/>
        </w:rPr>
        <w:t>has its specific reference to TS</w:t>
      </w:r>
      <w:r w:rsidR="00363C0A">
        <w:rPr>
          <w:rFonts w:eastAsiaTheme="minorEastAsia"/>
          <w:lang w:eastAsia="zh-CN"/>
        </w:rPr>
        <w:t xml:space="preserve"> 33.535</w:t>
      </w:r>
      <w:r w:rsidR="000A612D">
        <w:rPr>
          <w:rFonts w:eastAsiaTheme="minorEastAsia"/>
          <w:lang w:eastAsia="zh-CN"/>
        </w:rPr>
        <w:t>.</w:t>
      </w:r>
    </w:p>
    <w:p w:rsidR="00BC5CE8" w:rsidRPr="00703C6B" w:rsidRDefault="00BC5CE8" w:rsidP="00BC5CE8">
      <w:pPr>
        <w:pStyle w:val="TH"/>
        <w:rPr>
          <w:i/>
        </w:rPr>
      </w:pPr>
      <w:r w:rsidRPr="00703C6B">
        <w:rPr>
          <w:i/>
        </w:rPr>
        <w:t>Table 7.2.8-1: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4110"/>
        <w:gridCol w:w="1843"/>
      </w:tblGrid>
      <w:tr w:rsidR="00BC5CE8" w:rsidRPr="00703C6B" w:rsidTr="00375B42">
        <w:trPr>
          <w:cantSplit/>
          <w:tblHeader/>
          <w:jc w:val="center"/>
        </w:trPr>
        <w:tc>
          <w:tcPr>
            <w:tcW w:w="2689" w:type="dxa"/>
          </w:tcPr>
          <w:p w:rsidR="00BC5CE8" w:rsidRPr="00703C6B" w:rsidRDefault="00BC5CE8" w:rsidP="00375B42">
            <w:pPr>
              <w:pStyle w:val="TAH"/>
              <w:rPr>
                <w:i/>
              </w:rPr>
            </w:pPr>
            <w:r w:rsidRPr="00703C6B">
              <w:rPr>
                <w:i/>
              </w:rPr>
              <w:t>Service Name</w:t>
            </w:r>
          </w:p>
        </w:tc>
        <w:tc>
          <w:tcPr>
            <w:tcW w:w="4110" w:type="dxa"/>
          </w:tcPr>
          <w:p w:rsidR="00BC5CE8" w:rsidRPr="00703C6B" w:rsidRDefault="00BC5CE8" w:rsidP="00375B42">
            <w:pPr>
              <w:pStyle w:val="TAH"/>
              <w:rPr>
                <w:i/>
              </w:rPr>
            </w:pPr>
            <w:r w:rsidRPr="00703C6B">
              <w:rPr>
                <w:i/>
              </w:rPr>
              <w:t>Description</w:t>
            </w:r>
          </w:p>
        </w:tc>
        <w:tc>
          <w:tcPr>
            <w:tcW w:w="1843" w:type="dxa"/>
          </w:tcPr>
          <w:p w:rsidR="00BC5CE8" w:rsidRPr="00703C6B" w:rsidRDefault="00BC5CE8" w:rsidP="00375B42">
            <w:pPr>
              <w:pStyle w:val="TAH"/>
              <w:rPr>
                <w:i/>
              </w:rPr>
            </w:pPr>
            <w:r w:rsidRPr="00703C6B">
              <w:rPr>
                <w:rFonts w:eastAsia="SimSun"/>
                <w:i/>
                <w:lang w:eastAsia="zh-CN"/>
              </w:rPr>
              <w:t>Reference in TS 23.502 [3] or other TS</w:t>
            </w:r>
          </w:p>
        </w:tc>
      </w:tr>
      <w:tr w:rsidR="00BC5CE8" w:rsidRPr="00703C6B" w:rsidTr="00375B42">
        <w:trPr>
          <w:cantSplit/>
          <w:jc w:val="center"/>
        </w:trPr>
        <w:tc>
          <w:tcPr>
            <w:tcW w:w="2689" w:type="dxa"/>
          </w:tcPr>
          <w:p w:rsidR="00BC5CE8" w:rsidRPr="00703C6B" w:rsidRDefault="00EE3DC9" w:rsidP="00BC5CE8">
            <w:pPr>
              <w:pStyle w:val="TAL"/>
              <w:rPr>
                <w:rFonts w:eastAsiaTheme="minorEastAsia"/>
                <w:i/>
                <w:lang w:eastAsia="zh-CN"/>
              </w:rPr>
            </w:pPr>
            <w:r w:rsidRPr="00703C6B">
              <w:rPr>
                <w:rFonts w:eastAsiaTheme="minorEastAsia"/>
                <w:i/>
                <w:lang w:eastAsia="zh-CN"/>
              </w:rPr>
              <w:t>….</w:t>
            </w:r>
          </w:p>
        </w:tc>
        <w:tc>
          <w:tcPr>
            <w:tcW w:w="4110" w:type="dxa"/>
          </w:tcPr>
          <w:p w:rsidR="00BC5CE8" w:rsidRPr="00703C6B" w:rsidRDefault="00EE3DC9" w:rsidP="00BC5CE8">
            <w:pPr>
              <w:pStyle w:val="TAL"/>
              <w:rPr>
                <w:rFonts w:eastAsiaTheme="minorEastAsia"/>
                <w:i/>
                <w:lang w:eastAsia="zh-CN"/>
              </w:rPr>
            </w:pPr>
            <w:r w:rsidRPr="00703C6B">
              <w:rPr>
                <w:rFonts w:eastAsiaTheme="minorEastAsia"/>
                <w:i/>
                <w:lang w:eastAsia="zh-CN"/>
              </w:rPr>
              <w:t>….</w:t>
            </w:r>
          </w:p>
        </w:tc>
        <w:tc>
          <w:tcPr>
            <w:tcW w:w="1843" w:type="dxa"/>
          </w:tcPr>
          <w:p w:rsidR="00BC5CE8" w:rsidRPr="00703C6B" w:rsidRDefault="00EE3DC9" w:rsidP="00BC5CE8">
            <w:pPr>
              <w:pStyle w:val="TAC"/>
              <w:rPr>
                <w:rFonts w:eastAsia="SimSun"/>
                <w:i/>
                <w:lang w:eastAsia="zh-CN"/>
              </w:rPr>
            </w:pPr>
            <w:r w:rsidRPr="00703C6B">
              <w:rPr>
                <w:rFonts w:eastAsia="SimSun"/>
                <w:i/>
                <w:lang w:eastAsia="zh-CN"/>
              </w:rPr>
              <w:t>….</w:t>
            </w:r>
          </w:p>
        </w:tc>
      </w:tr>
      <w:tr w:rsidR="00BC5CE8" w:rsidRPr="00703C6B" w:rsidTr="00BC5CE8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E8" w:rsidRPr="00703C6B" w:rsidRDefault="00BC5CE8" w:rsidP="00375B42">
            <w:pPr>
              <w:pStyle w:val="TAL"/>
              <w:rPr>
                <w:i/>
              </w:rPr>
            </w:pPr>
            <w:proofErr w:type="spellStart"/>
            <w:r w:rsidRPr="00703C6B">
              <w:rPr>
                <w:i/>
              </w:rPr>
              <w:t>Nnef_AMPolicyAuthorization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E8" w:rsidRPr="00703C6B" w:rsidRDefault="00BC5CE8" w:rsidP="00375B42">
            <w:pPr>
              <w:pStyle w:val="TAL"/>
              <w:rPr>
                <w:i/>
              </w:rPr>
            </w:pPr>
            <w:r w:rsidRPr="00703C6B">
              <w:rPr>
                <w:i/>
              </w:rPr>
              <w:t xml:space="preserve">Provides the ability to provide inputs that </w:t>
            </w:r>
            <w:proofErr w:type="gramStart"/>
            <w:r w:rsidRPr="00703C6B">
              <w:rPr>
                <w:i/>
              </w:rPr>
              <w:t>can be used</w:t>
            </w:r>
            <w:proofErr w:type="gramEnd"/>
            <w:r w:rsidRPr="00703C6B">
              <w:rPr>
                <w:i/>
              </w:rPr>
              <w:t xml:space="preserve"> by the PCF for deciding access and mobility management related policies.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E8" w:rsidRPr="00703C6B" w:rsidRDefault="00BC5CE8" w:rsidP="00375B42">
            <w:pPr>
              <w:pStyle w:val="TAC"/>
              <w:rPr>
                <w:rFonts w:eastAsia="SimSun"/>
                <w:i/>
                <w:lang w:eastAsia="zh-CN"/>
              </w:rPr>
            </w:pPr>
            <w:r w:rsidRPr="00703C6B">
              <w:rPr>
                <w:rFonts w:eastAsia="SimSun"/>
                <w:i/>
                <w:lang w:eastAsia="zh-CN"/>
              </w:rPr>
              <w:t>5.2.6.23</w:t>
            </w:r>
          </w:p>
        </w:tc>
      </w:tr>
      <w:tr w:rsidR="00BC5CE8" w:rsidRPr="00703C6B" w:rsidTr="00BC5CE8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E8" w:rsidRPr="00703C6B" w:rsidRDefault="00BC5CE8" w:rsidP="00375B42">
            <w:pPr>
              <w:pStyle w:val="TAL"/>
              <w:rPr>
                <w:i/>
                <w:highlight w:val="yellow"/>
              </w:rPr>
            </w:pPr>
            <w:proofErr w:type="spellStart"/>
            <w:r w:rsidRPr="00703C6B">
              <w:rPr>
                <w:i/>
                <w:highlight w:val="yellow"/>
              </w:rPr>
              <w:t>Nnef_AKMA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E8" w:rsidRPr="00703C6B" w:rsidRDefault="00BC5CE8" w:rsidP="00375B42">
            <w:pPr>
              <w:pStyle w:val="TAL"/>
              <w:rPr>
                <w:i/>
                <w:highlight w:val="yellow"/>
              </w:rPr>
            </w:pPr>
            <w:r w:rsidRPr="00703C6B">
              <w:rPr>
                <w:i/>
                <w:highlight w:val="yellow"/>
              </w:rPr>
              <w:t>AKMA Application Key derivation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E8" w:rsidRPr="00703C6B" w:rsidRDefault="00BC5CE8" w:rsidP="00375B42">
            <w:pPr>
              <w:pStyle w:val="TAC"/>
              <w:rPr>
                <w:rFonts w:eastAsia="SimSun"/>
                <w:i/>
                <w:highlight w:val="yellow"/>
                <w:lang w:eastAsia="zh-CN"/>
              </w:rPr>
            </w:pPr>
            <w:r w:rsidRPr="00703C6B">
              <w:rPr>
                <w:rFonts w:eastAsia="SimSun"/>
                <w:i/>
                <w:highlight w:val="yellow"/>
                <w:lang w:eastAsia="zh-CN"/>
              </w:rPr>
              <w:t>TS 33.535 [124]</w:t>
            </w:r>
          </w:p>
        </w:tc>
      </w:tr>
      <w:tr w:rsidR="00BC5CE8" w:rsidRPr="00703C6B" w:rsidTr="00BC5CE8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E8" w:rsidRPr="00703C6B" w:rsidRDefault="00BC5CE8" w:rsidP="00375B42">
            <w:pPr>
              <w:pStyle w:val="TAL"/>
              <w:rPr>
                <w:i/>
              </w:rPr>
            </w:pPr>
            <w:proofErr w:type="spellStart"/>
            <w:r w:rsidRPr="00703C6B">
              <w:rPr>
                <w:i/>
              </w:rPr>
              <w:t>Nnef_SliceStatus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E8" w:rsidRPr="00703C6B" w:rsidRDefault="00BC5CE8" w:rsidP="00375B42">
            <w:pPr>
              <w:pStyle w:val="TAL"/>
              <w:rPr>
                <w:i/>
              </w:rPr>
            </w:pPr>
            <w:r w:rsidRPr="00703C6B">
              <w:rPr>
                <w:i/>
              </w:rPr>
              <w:t xml:space="preserve">Provides </w:t>
            </w:r>
            <w:proofErr w:type="gramStart"/>
            <w:r w:rsidRPr="00703C6B">
              <w:rPr>
                <w:i/>
              </w:rPr>
              <w:t>network slice status information</w:t>
            </w:r>
            <w:proofErr w:type="gramEnd"/>
            <w:r w:rsidRPr="00703C6B">
              <w:rPr>
                <w:i/>
              </w:rPr>
              <w:t xml:space="preserve"> related to the number of the UEs registered with a network slice or the number of PDU Sessions established on a network slice.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E8" w:rsidRPr="00703C6B" w:rsidRDefault="00BC5CE8" w:rsidP="00375B42">
            <w:pPr>
              <w:pStyle w:val="TAC"/>
              <w:rPr>
                <w:rFonts w:eastAsia="SimSun"/>
                <w:i/>
                <w:lang w:eastAsia="zh-CN"/>
              </w:rPr>
            </w:pPr>
            <w:r w:rsidRPr="00703C6B">
              <w:rPr>
                <w:rFonts w:eastAsia="SimSun"/>
                <w:i/>
                <w:lang w:eastAsia="zh-CN"/>
              </w:rPr>
              <w:t>5.2.6.24</w:t>
            </w:r>
          </w:p>
        </w:tc>
      </w:tr>
      <w:tr w:rsidR="00BC5CE8" w:rsidRPr="00703C6B" w:rsidTr="00BC5CE8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E8" w:rsidRPr="00703C6B" w:rsidRDefault="00BC5CE8" w:rsidP="00375B42">
            <w:pPr>
              <w:pStyle w:val="TAL"/>
              <w:rPr>
                <w:i/>
              </w:rPr>
            </w:pPr>
            <w:proofErr w:type="spellStart"/>
            <w:r w:rsidRPr="00703C6B">
              <w:rPr>
                <w:i/>
              </w:rPr>
              <w:t>Nnef_EASDeployment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E8" w:rsidRPr="00703C6B" w:rsidRDefault="00BC5CE8" w:rsidP="00375B42">
            <w:pPr>
              <w:pStyle w:val="TAL"/>
              <w:rPr>
                <w:i/>
              </w:rPr>
            </w:pPr>
            <w:r w:rsidRPr="00703C6B">
              <w:rPr>
                <w:i/>
              </w:rPr>
              <w:t>EAS deployment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E8" w:rsidRPr="00703C6B" w:rsidRDefault="00BC5CE8" w:rsidP="00375B42">
            <w:pPr>
              <w:pStyle w:val="TAC"/>
              <w:rPr>
                <w:rFonts w:eastAsia="SimSun"/>
                <w:i/>
                <w:lang w:eastAsia="zh-CN"/>
              </w:rPr>
            </w:pPr>
            <w:r w:rsidRPr="00703C6B">
              <w:rPr>
                <w:rFonts w:eastAsia="SimSun"/>
                <w:i/>
                <w:lang w:eastAsia="zh-CN"/>
              </w:rPr>
              <w:t>5.2.6.26</w:t>
            </w:r>
          </w:p>
        </w:tc>
      </w:tr>
    </w:tbl>
    <w:p w:rsidR="00ED40EE" w:rsidRPr="003B2403" w:rsidRDefault="00ED40EE" w:rsidP="00294B58">
      <w:pPr>
        <w:rPr>
          <w:rFonts w:eastAsiaTheme="minorEastAsia"/>
          <w:lang w:eastAsia="zh-CN"/>
        </w:rPr>
      </w:pPr>
    </w:p>
    <w:p w:rsidR="008F0B57" w:rsidRDefault="00AB1E11" w:rsidP="00636B44">
      <w:pPr>
        <w:pStyle w:val="Heading1"/>
        <w:rPr>
          <w:lang w:eastAsia="zh-CN"/>
        </w:rPr>
      </w:pPr>
      <w:r>
        <w:rPr>
          <w:lang w:eastAsia="zh-CN"/>
        </w:rPr>
        <w:t>3. Conclusion and proposal</w:t>
      </w:r>
      <w:r w:rsidR="00E71C8B">
        <w:rPr>
          <w:lang w:eastAsia="zh-CN"/>
        </w:rPr>
        <w:t>(s)</w:t>
      </w:r>
    </w:p>
    <w:p w:rsidR="00E4770A" w:rsidRPr="00E4770A" w:rsidRDefault="00E4770A" w:rsidP="009643EC">
      <w:pPr>
        <w:rPr>
          <w:rFonts w:eastAsiaTheme="minorEastAsia"/>
          <w:lang w:eastAsia="zh-CN"/>
        </w:rPr>
      </w:pPr>
      <w:r w:rsidRPr="00E4770A">
        <w:rPr>
          <w:rFonts w:eastAsiaTheme="minorEastAsia" w:hint="eastAsia"/>
          <w:lang w:eastAsia="zh-CN"/>
        </w:rPr>
        <w:t>B</w:t>
      </w:r>
      <w:r w:rsidRPr="00E4770A">
        <w:rPr>
          <w:rFonts w:eastAsiaTheme="minorEastAsia"/>
          <w:lang w:eastAsia="zh-CN"/>
        </w:rPr>
        <w:t xml:space="preserve">ased on </w:t>
      </w:r>
      <w:r>
        <w:rPr>
          <w:rFonts w:eastAsiaTheme="minorEastAsia"/>
          <w:lang w:eastAsia="zh-CN"/>
        </w:rPr>
        <w:t xml:space="preserve">the discussion above, we propose to approve following </w:t>
      </w:r>
      <w:r w:rsidR="00047F4B">
        <w:rPr>
          <w:rFonts w:eastAsiaTheme="minorEastAsia"/>
          <w:lang w:eastAsia="zh-CN"/>
        </w:rPr>
        <w:t xml:space="preserve">two </w:t>
      </w:r>
      <w:r>
        <w:rPr>
          <w:rFonts w:eastAsiaTheme="minorEastAsia"/>
          <w:lang w:eastAsia="zh-CN"/>
        </w:rPr>
        <w:t>proposal</w:t>
      </w:r>
      <w:r w:rsidR="00442D20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:</w:t>
      </w:r>
    </w:p>
    <w:p w:rsidR="009643EC" w:rsidRPr="009643EC" w:rsidRDefault="009643EC" w:rsidP="009643EC">
      <w:pPr>
        <w:rPr>
          <w:rFonts w:eastAsiaTheme="minorEastAsia"/>
          <w:lang w:eastAsia="zh-CN"/>
        </w:rPr>
      </w:pPr>
      <w:r w:rsidRPr="002E56BD">
        <w:rPr>
          <w:rFonts w:eastAsiaTheme="minorEastAsia" w:hint="eastAsia"/>
          <w:b/>
          <w:lang w:eastAsia="zh-CN"/>
        </w:rPr>
        <w:t>P</w:t>
      </w:r>
      <w:r w:rsidRPr="002E56BD">
        <w:rPr>
          <w:rFonts w:eastAsiaTheme="minorEastAsia"/>
          <w:b/>
          <w:lang w:eastAsia="zh-CN"/>
        </w:rPr>
        <w:t>roposal 1</w:t>
      </w:r>
      <w:r w:rsidR="002E56BD">
        <w:rPr>
          <w:rFonts w:eastAsiaTheme="minorEastAsia"/>
          <w:b/>
          <w:lang w:eastAsia="zh-CN"/>
        </w:rPr>
        <w:t xml:space="preserve">: </w:t>
      </w:r>
      <w:r w:rsidR="00583F4B" w:rsidRPr="00583F4B">
        <w:rPr>
          <w:rFonts w:eastAsiaTheme="minorEastAsia"/>
          <w:lang w:eastAsia="zh-CN"/>
        </w:rPr>
        <w:t xml:space="preserve">Add </w:t>
      </w:r>
      <w:r w:rsidR="003656F5">
        <w:rPr>
          <w:rFonts w:eastAsiaTheme="minorEastAsia"/>
          <w:lang w:eastAsia="zh-CN"/>
        </w:rPr>
        <w:t xml:space="preserve">a </w:t>
      </w:r>
      <w:r w:rsidR="00583F4B" w:rsidRPr="00583F4B">
        <w:rPr>
          <w:rFonts w:eastAsiaTheme="minorEastAsia"/>
          <w:lang w:eastAsia="zh-CN"/>
        </w:rPr>
        <w:t>new</w:t>
      </w:r>
      <w:r w:rsidR="00583F4B">
        <w:rPr>
          <w:rFonts w:eastAsiaTheme="minorEastAsia"/>
          <w:lang w:eastAsia="zh-CN"/>
        </w:rPr>
        <w:t xml:space="preserve"> NEF service to </w:t>
      </w:r>
      <w:r w:rsidR="00026854">
        <w:rPr>
          <w:rFonts w:eastAsiaTheme="minorEastAsia"/>
          <w:lang w:eastAsia="zh-CN"/>
        </w:rPr>
        <w:t xml:space="preserve">TS </w:t>
      </w:r>
      <w:r w:rsidR="00583F4B">
        <w:rPr>
          <w:rFonts w:eastAsiaTheme="minorEastAsia"/>
          <w:lang w:eastAsia="zh-CN"/>
        </w:rPr>
        <w:t>23.304</w:t>
      </w:r>
      <w:r w:rsidR="00583F4B" w:rsidRPr="00583F4B">
        <w:rPr>
          <w:rFonts w:eastAsiaTheme="minorEastAsia"/>
          <w:lang w:eastAsia="zh-CN"/>
        </w:rPr>
        <w:t xml:space="preserve"> </w:t>
      </w:r>
      <w:r w:rsidR="00B722D7" w:rsidRPr="009643EC">
        <w:rPr>
          <w:rFonts w:eastAsiaTheme="minorEastAsia"/>
          <w:lang w:eastAsia="zh-CN"/>
        </w:rPr>
        <w:t>to support ProSe service Discovery Request authorization</w:t>
      </w:r>
      <w:r w:rsidR="00B722D7" w:rsidRPr="00583F4B">
        <w:rPr>
          <w:rFonts w:eastAsiaTheme="minorEastAsia"/>
          <w:lang w:eastAsia="zh-CN"/>
        </w:rPr>
        <w:t xml:space="preserve"> </w:t>
      </w:r>
      <w:r w:rsidR="008D697F" w:rsidRPr="00583F4B">
        <w:rPr>
          <w:rFonts w:eastAsiaTheme="minorEastAsia"/>
          <w:lang w:eastAsia="zh-CN"/>
        </w:rPr>
        <w:t>and</w:t>
      </w:r>
      <w:r w:rsidR="008D697F">
        <w:rPr>
          <w:rFonts w:eastAsiaTheme="minorEastAsia"/>
          <w:b/>
          <w:lang w:eastAsia="zh-CN"/>
        </w:rPr>
        <w:t xml:space="preserve"> </w:t>
      </w:r>
      <w:r w:rsidR="008D697F">
        <w:rPr>
          <w:rFonts w:eastAsiaTheme="minorEastAsia"/>
          <w:lang w:eastAsia="zh-CN"/>
        </w:rPr>
        <w:t>u</w:t>
      </w:r>
      <w:r w:rsidRPr="009643EC">
        <w:rPr>
          <w:rFonts w:eastAsiaTheme="minorEastAsia"/>
          <w:lang w:eastAsia="zh-CN"/>
        </w:rPr>
        <w:t>pdate NEF functionality</w:t>
      </w:r>
      <w:r w:rsidR="00460467">
        <w:rPr>
          <w:rFonts w:eastAsiaTheme="minorEastAsia"/>
          <w:lang w:eastAsia="zh-CN"/>
        </w:rPr>
        <w:t xml:space="preserve"> and service</w:t>
      </w:r>
      <w:r w:rsidR="0099758E">
        <w:rPr>
          <w:rFonts w:eastAsiaTheme="minorEastAsia"/>
          <w:lang w:eastAsia="zh-CN"/>
        </w:rPr>
        <w:t xml:space="preserve"> in</w:t>
      </w:r>
      <w:r w:rsidR="00B722D7">
        <w:rPr>
          <w:rFonts w:eastAsiaTheme="minorEastAsia"/>
          <w:lang w:eastAsia="zh-CN"/>
        </w:rPr>
        <w:t xml:space="preserve"> </w:t>
      </w:r>
      <w:r w:rsidR="00026854">
        <w:rPr>
          <w:rFonts w:eastAsiaTheme="minorEastAsia"/>
          <w:lang w:eastAsia="zh-CN"/>
        </w:rPr>
        <w:t xml:space="preserve">TS </w:t>
      </w:r>
      <w:r w:rsidR="00B722D7">
        <w:rPr>
          <w:rFonts w:eastAsiaTheme="minorEastAsia"/>
          <w:lang w:eastAsia="zh-CN"/>
        </w:rPr>
        <w:t>23.501</w:t>
      </w:r>
      <w:r w:rsidR="00460467">
        <w:rPr>
          <w:rFonts w:eastAsiaTheme="minorEastAsia"/>
          <w:lang w:eastAsia="zh-CN"/>
        </w:rPr>
        <w:t xml:space="preserve"> (e.g., clause </w:t>
      </w:r>
      <w:r w:rsidR="00460467">
        <w:t xml:space="preserve">6.2.5.0 and </w:t>
      </w:r>
      <w:r w:rsidR="000A13F8" w:rsidRPr="009E0DE1">
        <w:t>Table 7.2.8-1</w:t>
      </w:r>
      <w:r w:rsidR="000A13F8">
        <w:t xml:space="preserve"> in </w:t>
      </w:r>
      <w:r w:rsidR="00460467">
        <w:t xml:space="preserve">clause </w:t>
      </w:r>
      <w:r w:rsidR="005869B0">
        <w:t>7.2.8</w:t>
      </w:r>
      <w:r w:rsidR="00460467">
        <w:rPr>
          <w:rFonts w:eastAsiaTheme="minorEastAsia"/>
          <w:lang w:eastAsia="zh-CN"/>
        </w:rPr>
        <w:t>)</w:t>
      </w:r>
      <w:r w:rsidRPr="009643EC">
        <w:rPr>
          <w:rFonts w:eastAsiaTheme="minorEastAsia"/>
          <w:lang w:eastAsia="zh-CN"/>
        </w:rPr>
        <w:t xml:space="preserve"> by adding a reference to </w:t>
      </w:r>
      <w:r w:rsidR="007D61C5">
        <w:rPr>
          <w:rFonts w:eastAsiaTheme="minorEastAsia"/>
          <w:lang w:eastAsia="zh-CN"/>
        </w:rPr>
        <w:t xml:space="preserve">TS </w:t>
      </w:r>
      <w:r w:rsidRPr="009643EC">
        <w:rPr>
          <w:rFonts w:eastAsiaTheme="minorEastAsia"/>
          <w:lang w:eastAsia="zh-CN"/>
        </w:rPr>
        <w:t>23.304.</w:t>
      </w:r>
    </w:p>
    <w:p w:rsidR="00294B58" w:rsidRPr="00703C6B" w:rsidRDefault="002E56BD" w:rsidP="00294B58">
      <w:pPr>
        <w:rPr>
          <w:rFonts w:eastAsiaTheme="minorEastAsia"/>
          <w:lang w:eastAsia="zh-CN"/>
        </w:rPr>
      </w:pPr>
      <w:r w:rsidRPr="002E56BD">
        <w:rPr>
          <w:rFonts w:eastAsiaTheme="minorEastAsia" w:hint="eastAsia"/>
          <w:b/>
          <w:lang w:eastAsia="zh-CN"/>
        </w:rPr>
        <w:t>P</w:t>
      </w:r>
      <w:r w:rsidRPr="002E56BD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 xml:space="preserve">2: </w:t>
      </w:r>
      <w:r w:rsidR="006E76DE">
        <w:rPr>
          <w:rFonts w:eastAsiaTheme="minorEastAsia"/>
        </w:rPr>
        <w:t xml:space="preserve">Remove </w:t>
      </w:r>
      <w:proofErr w:type="spellStart"/>
      <w:r w:rsidR="006E76DE">
        <w:rPr>
          <w:rFonts w:eastAsiaTheme="minorEastAsia"/>
        </w:rPr>
        <w:t>Naf_ProSe</w:t>
      </w:r>
      <w:proofErr w:type="spellEnd"/>
      <w:r w:rsidR="006E76DE">
        <w:rPr>
          <w:rFonts w:eastAsiaTheme="minorEastAsia"/>
        </w:rPr>
        <w:t xml:space="preserve"> service clause from TS 23.502 and u</w:t>
      </w:r>
      <w:r w:rsidR="000231CB">
        <w:rPr>
          <w:rFonts w:eastAsiaTheme="minorEastAsia"/>
          <w:lang w:eastAsia="zh-CN"/>
        </w:rPr>
        <w:t>pdate</w:t>
      </w:r>
      <w:r w:rsidR="009E688E">
        <w:rPr>
          <w:rFonts w:eastAsiaTheme="minorEastAsia"/>
          <w:lang w:eastAsia="zh-CN"/>
        </w:rPr>
        <w:t xml:space="preserve"> </w:t>
      </w:r>
      <w:proofErr w:type="spellStart"/>
      <w:r w:rsidR="009643EC" w:rsidRPr="009643EC">
        <w:rPr>
          <w:rFonts w:eastAsiaTheme="minorEastAsia"/>
          <w:lang w:eastAsia="zh-CN"/>
        </w:rPr>
        <w:t>Naf_ProSe</w:t>
      </w:r>
      <w:proofErr w:type="spellEnd"/>
      <w:r w:rsidR="009643EC" w:rsidRPr="009643EC">
        <w:rPr>
          <w:rFonts w:eastAsiaTheme="minorEastAsia"/>
          <w:lang w:eastAsia="zh-CN"/>
        </w:rPr>
        <w:t xml:space="preserve"> service</w:t>
      </w:r>
      <w:r w:rsidR="006B02E3">
        <w:rPr>
          <w:rFonts w:eastAsiaTheme="minorEastAsia"/>
          <w:lang w:eastAsia="zh-CN"/>
        </w:rPr>
        <w:t xml:space="preserve"> in </w:t>
      </w:r>
      <w:r w:rsidR="009E688E">
        <w:rPr>
          <w:rFonts w:eastAsiaTheme="minorEastAsia"/>
          <w:lang w:eastAsia="zh-CN"/>
        </w:rPr>
        <w:t xml:space="preserve">Table 7.2.19-1 </w:t>
      </w:r>
      <w:r w:rsidR="000274F2">
        <w:rPr>
          <w:rFonts w:eastAsiaTheme="minorEastAsia"/>
          <w:lang w:eastAsia="zh-CN"/>
        </w:rPr>
        <w:t>of</w:t>
      </w:r>
      <w:r w:rsidR="009E688E">
        <w:rPr>
          <w:rFonts w:eastAsiaTheme="minorEastAsia"/>
          <w:lang w:eastAsia="zh-CN"/>
        </w:rPr>
        <w:t xml:space="preserve"> </w:t>
      </w:r>
      <w:r w:rsidR="006B02E3">
        <w:rPr>
          <w:rFonts w:eastAsiaTheme="minorEastAsia"/>
          <w:lang w:eastAsia="zh-CN"/>
        </w:rPr>
        <w:t>23.501</w:t>
      </w:r>
      <w:r w:rsidR="009643EC" w:rsidRPr="009643EC">
        <w:rPr>
          <w:rFonts w:eastAsiaTheme="minorEastAsia"/>
          <w:lang w:eastAsia="zh-CN"/>
        </w:rPr>
        <w:t xml:space="preserve"> </w:t>
      </w:r>
      <w:r w:rsidR="000274F2">
        <w:rPr>
          <w:rFonts w:eastAsiaTheme="minorEastAsia"/>
          <w:lang w:eastAsia="zh-CN"/>
        </w:rPr>
        <w:t xml:space="preserve">by changing the reference from </w:t>
      </w:r>
      <w:r w:rsidR="002A6B02">
        <w:rPr>
          <w:rFonts w:eastAsiaTheme="minorEastAsia"/>
          <w:lang w:eastAsia="zh-CN"/>
        </w:rPr>
        <w:t>TS.23.502</w:t>
      </w:r>
      <w:r w:rsidR="000274F2">
        <w:rPr>
          <w:rFonts w:eastAsiaTheme="minorEastAsia"/>
          <w:lang w:eastAsia="zh-CN"/>
        </w:rPr>
        <w:t xml:space="preserve"> </w:t>
      </w:r>
      <w:r w:rsidR="009643EC" w:rsidRPr="009643EC">
        <w:rPr>
          <w:rFonts w:eastAsiaTheme="minorEastAsia"/>
          <w:lang w:eastAsia="zh-CN"/>
        </w:rPr>
        <w:t xml:space="preserve">to </w:t>
      </w:r>
      <w:r w:rsidR="00314D27">
        <w:rPr>
          <w:rFonts w:eastAsiaTheme="minorEastAsia"/>
          <w:lang w:eastAsia="zh-CN"/>
        </w:rPr>
        <w:t xml:space="preserve">TS </w:t>
      </w:r>
      <w:r w:rsidR="009643EC" w:rsidRPr="009643EC">
        <w:rPr>
          <w:rFonts w:eastAsiaTheme="minorEastAsia"/>
          <w:lang w:eastAsia="zh-CN"/>
        </w:rPr>
        <w:t>23.304.</w:t>
      </w:r>
    </w:p>
    <w:sectPr w:rsidR="00294B58" w:rsidRPr="00703C6B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175" w:rsidRDefault="00D76175">
      <w:r>
        <w:separator/>
      </w:r>
    </w:p>
    <w:p w:rsidR="00D76175" w:rsidRDefault="00D76175"/>
  </w:endnote>
  <w:endnote w:type="continuationSeparator" w:id="0">
    <w:p w:rsidR="00D76175" w:rsidRDefault="00D76175">
      <w:r>
        <w:continuationSeparator/>
      </w:r>
    </w:p>
    <w:p w:rsidR="00D76175" w:rsidRDefault="00D761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13A5E" w:rsidRDefault="00013A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175" w:rsidRDefault="00D76175">
      <w:r>
        <w:separator/>
      </w:r>
    </w:p>
    <w:p w:rsidR="00D76175" w:rsidRDefault="00D76175"/>
  </w:footnote>
  <w:footnote w:type="continuationSeparator" w:id="0">
    <w:p w:rsidR="00D76175" w:rsidRDefault="00D76175">
      <w:r>
        <w:continuationSeparator/>
      </w:r>
    </w:p>
    <w:p w:rsidR="00D76175" w:rsidRDefault="00D7617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A5E" w:rsidRDefault="00013A5E"/>
  <w:p w:rsidR="00013A5E" w:rsidRDefault="00013A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A5E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13A5E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02CF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13A5E" w:rsidRDefault="00013A5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AD369D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9CC85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CC39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BCD7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604F2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E380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2ACA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0F071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247C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909D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6E40B36"/>
    <w:multiLevelType w:val="hybridMultilevel"/>
    <w:tmpl w:val="9746E0EC"/>
    <w:lvl w:ilvl="0" w:tplc="F6EEB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6"/>
  </w:num>
  <w:num w:numId="3">
    <w:abstractNumId w:val="11"/>
  </w:num>
  <w:num w:numId="4">
    <w:abstractNumId w:val="14"/>
  </w:num>
  <w:num w:numId="5">
    <w:abstractNumId w:val="22"/>
  </w:num>
  <w:num w:numId="6">
    <w:abstractNumId w:val="29"/>
  </w:num>
  <w:num w:numId="7">
    <w:abstractNumId w:val="17"/>
  </w:num>
  <w:num w:numId="8">
    <w:abstractNumId w:val="21"/>
  </w:num>
  <w:num w:numId="9">
    <w:abstractNumId w:val="28"/>
  </w:num>
  <w:num w:numId="10">
    <w:abstractNumId w:val="30"/>
  </w:num>
  <w:num w:numId="11">
    <w:abstractNumId w:val="18"/>
  </w:num>
  <w:num w:numId="12">
    <w:abstractNumId w:val="10"/>
  </w:num>
  <w:num w:numId="13">
    <w:abstractNumId w:val="12"/>
  </w:num>
  <w:num w:numId="14">
    <w:abstractNumId w:val="19"/>
  </w:num>
  <w:num w:numId="15">
    <w:abstractNumId w:val="23"/>
  </w:num>
  <w:num w:numId="16">
    <w:abstractNumId w:val="13"/>
  </w:num>
  <w:num w:numId="17">
    <w:abstractNumId w:val="27"/>
  </w:num>
  <w:num w:numId="18">
    <w:abstractNumId w:val="20"/>
  </w:num>
  <w:num w:numId="19">
    <w:abstractNumId w:val="24"/>
  </w:num>
  <w:num w:numId="20">
    <w:abstractNumId w:val="26"/>
  </w:num>
  <w:num w:numId="21">
    <w:abstractNumId w:val="15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32C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1A75"/>
    <w:rsid w:val="000231CB"/>
    <w:rsid w:val="00023565"/>
    <w:rsid w:val="00024527"/>
    <w:rsid w:val="00024628"/>
    <w:rsid w:val="00024798"/>
    <w:rsid w:val="00026854"/>
    <w:rsid w:val="000268FB"/>
    <w:rsid w:val="00027058"/>
    <w:rsid w:val="000274F2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47F4B"/>
    <w:rsid w:val="00050317"/>
    <w:rsid w:val="00050528"/>
    <w:rsid w:val="00050A6B"/>
    <w:rsid w:val="00050D23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A7F"/>
    <w:rsid w:val="000708BD"/>
    <w:rsid w:val="00071CC8"/>
    <w:rsid w:val="00071FAE"/>
    <w:rsid w:val="00072640"/>
    <w:rsid w:val="00073048"/>
    <w:rsid w:val="0007338E"/>
    <w:rsid w:val="00073BD4"/>
    <w:rsid w:val="00074480"/>
    <w:rsid w:val="0007536B"/>
    <w:rsid w:val="00075D9C"/>
    <w:rsid w:val="00082C85"/>
    <w:rsid w:val="000830D4"/>
    <w:rsid w:val="00084E41"/>
    <w:rsid w:val="000852B4"/>
    <w:rsid w:val="0008565B"/>
    <w:rsid w:val="00085B2B"/>
    <w:rsid w:val="00085FC7"/>
    <w:rsid w:val="000863DF"/>
    <w:rsid w:val="00086929"/>
    <w:rsid w:val="00090D4D"/>
    <w:rsid w:val="00091BA0"/>
    <w:rsid w:val="0009317E"/>
    <w:rsid w:val="00093796"/>
    <w:rsid w:val="000946ED"/>
    <w:rsid w:val="0009483A"/>
    <w:rsid w:val="00095219"/>
    <w:rsid w:val="00095AD3"/>
    <w:rsid w:val="000965B7"/>
    <w:rsid w:val="000A13F8"/>
    <w:rsid w:val="000A1CE9"/>
    <w:rsid w:val="000A2B97"/>
    <w:rsid w:val="000A5BE0"/>
    <w:rsid w:val="000A612D"/>
    <w:rsid w:val="000A69A6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13F8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44F6"/>
    <w:rsid w:val="000E4D8D"/>
    <w:rsid w:val="000E5452"/>
    <w:rsid w:val="000E735B"/>
    <w:rsid w:val="000F0450"/>
    <w:rsid w:val="000F06D8"/>
    <w:rsid w:val="000F07FB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573"/>
    <w:rsid w:val="00110662"/>
    <w:rsid w:val="00111E3C"/>
    <w:rsid w:val="00112BF1"/>
    <w:rsid w:val="0011387E"/>
    <w:rsid w:val="001142B0"/>
    <w:rsid w:val="00114E8E"/>
    <w:rsid w:val="00114F2E"/>
    <w:rsid w:val="001150B2"/>
    <w:rsid w:val="00120763"/>
    <w:rsid w:val="0012113A"/>
    <w:rsid w:val="00121764"/>
    <w:rsid w:val="00121A78"/>
    <w:rsid w:val="00122017"/>
    <w:rsid w:val="00122F37"/>
    <w:rsid w:val="00123F72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549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1AE4"/>
    <w:rsid w:val="00182258"/>
    <w:rsid w:val="001835B3"/>
    <w:rsid w:val="00183E23"/>
    <w:rsid w:val="00183F80"/>
    <w:rsid w:val="00184110"/>
    <w:rsid w:val="0018464E"/>
    <w:rsid w:val="001846EE"/>
    <w:rsid w:val="00184908"/>
    <w:rsid w:val="00185660"/>
    <w:rsid w:val="00185C88"/>
    <w:rsid w:val="00186F58"/>
    <w:rsid w:val="001871AE"/>
    <w:rsid w:val="00187F8B"/>
    <w:rsid w:val="001906C2"/>
    <w:rsid w:val="00191B5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FD2"/>
    <w:rsid w:val="001A3A7D"/>
    <w:rsid w:val="001A3FB4"/>
    <w:rsid w:val="001A56A8"/>
    <w:rsid w:val="001A5C81"/>
    <w:rsid w:val="001A7072"/>
    <w:rsid w:val="001B0220"/>
    <w:rsid w:val="001B07DF"/>
    <w:rsid w:val="001B095F"/>
    <w:rsid w:val="001B0D21"/>
    <w:rsid w:val="001B193C"/>
    <w:rsid w:val="001B19BB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A43"/>
    <w:rsid w:val="001C17E1"/>
    <w:rsid w:val="001C3055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D550D"/>
    <w:rsid w:val="001E0DF5"/>
    <w:rsid w:val="001E125D"/>
    <w:rsid w:val="001E1F34"/>
    <w:rsid w:val="001E4DFF"/>
    <w:rsid w:val="001E5C9E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49CC"/>
    <w:rsid w:val="00214A95"/>
    <w:rsid w:val="0021576A"/>
    <w:rsid w:val="00215B76"/>
    <w:rsid w:val="00216039"/>
    <w:rsid w:val="002179A9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5F5"/>
    <w:rsid w:val="002406EC"/>
    <w:rsid w:val="00241258"/>
    <w:rsid w:val="00241A90"/>
    <w:rsid w:val="00241D00"/>
    <w:rsid w:val="00241E53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0153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DA1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7BE"/>
    <w:rsid w:val="00285813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FEC"/>
    <w:rsid w:val="0029673F"/>
    <w:rsid w:val="00297693"/>
    <w:rsid w:val="00297E42"/>
    <w:rsid w:val="002A05F3"/>
    <w:rsid w:val="002A062F"/>
    <w:rsid w:val="002A1DD6"/>
    <w:rsid w:val="002A2F3C"/>
    <w:rsid w:val="002A3474"/>
    <w:rsid w:val="002A3C41"/>
    <w:rsid w:val="002A6B02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30E1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5547"/>
    <w:rsid w:val="002E56BD"/>
    <w:rsid w:val="002E6A8B"/>
    <w:rsid w:val="002E6D0D"/>
    <w:rsid w:val="002E6FB7"/>
    <w:rsid w:val="002E7D6C"/>
    <w:rsid w:val="002F0809"/>
    <w:rsid w:val="002F0C12"/>
    <w:rsid w:val="002F224F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8BC"/>
    <w:rsid w:val="00305153"/>
    <w:rsid w:val="00310B0A"/>
    <w:rsid w:val="0031175D"/>
    <w:rsid w:val="00312459"/>
    <w:rsid w:val="003142A3"/>
    <w:rsid w:val="0031486D"/>
    <w:rsid w:val="00314D27"/>
    <w:rsid w:val="003153C7"/>
    <w:rsid w:val="00316798"/>
    <w:rsid w:val="00317BA6"/>
    <w:rsid w:val="0032155D"/>
    <w:rsid w:val="00322DBA"/>
    <w:rsid w:val="00322E01"/>
    <w:rsid w:val="00324F09"/>
    <w:rsid w:val="00325BE6"/>
    <w:rsid w:val="003264F1"/>
    <w:rsid w:val="00327CA6"/>
    <w:rsid w:val="00331971"/>
    <w:rsid w:val="00331F83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3C0A"/>
    <w:rsid w:val="00364C69"/>
    <w:rsid w:val="00364E24"/>
    <w:rsid w:val="003655BA"/>
    <w:rsid w:val="003656F5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AA9"/>
    <w:rsid w:val="00371C7E"/>
    <w:rsid w:val="00372897"/>
    <w:rsid w:val="00372C13"/>
    <w:rsid w:val="00372FE8"/>
    <w:rsid w:val="003757F0"/>
    <w:rsid w:val="00375AFF"/>
    <w:rsid w:val="00375C1A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403"/>
    <w:rsid w:val="003B2E77"/>
    <w:rsid w:val="003B2F4F"/>
    <w:rsid w:val="003B3C85"/>
    <w:rsid w:val="003B59D6"/>
    <w:rsid w:val="003B7948"/>
    <w:rsid w:val="003C02B3"/>
    <w:rsid w:val="003C599D"/>
    <w:rsid w:val="003C5A21"/>
    <w:rsid w:val="003C7614"/>
    <w:rsid w:val="003C782C"/>
    <w:rsid w:val="003D0325"/>
    <w:rsid w:val="003D0980"/>
    <w:rsid w:val="003D0FC1"/>
    <w:rsid w:val="003D1ABB"/>
    <w:rsid w:val="003D2C0E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101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14DF"/>
    <w:rsid w:val="00422FC5"/>
    <w:rsid w:val="00423BDB"/>
    <w:rsid w:val="00423F36"/>
    <w:rsid w:val="0042449E"/>
    <w:rsid w:val="004268FC"/>
    <w:rsid w:val="004270E3"/>
    <w:rsid w:val="0043031B"/>
    <w:rsid w:val="00430C25"/>
    <w:rsid w:val="00433D8D"/>
    <w:rsid w:val="00434A33"/>
    <w:rsid w:val="00434BDE"/>
    <w:rsid w:val="00434F55"/>
    <w:rsid w:val="00434F9F"/>
    <w:rsid w:val="004361FA"/>
    <w:rsid w:val="00440568"/>
    <w:rsid w:val="00440861"/>
    <w:rsid w:val="004416C5"/>
    <w:rsid w:val="0044189F"/>
    <w:rsid w:val="00441C32"/>
    <w:rsid w:val="00441E13"/>
    <w:rsid w:val="0044272D"/>
    <w:rsid w:val="00442D20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67"/>
    <w:rsid w:val="00460468"/>
    <w:rsid w:val="0046254E"/>
    <w:rsid w:val="0046289C"/>
    <w:rsid w:val="00465AD0"/>
    <w:rsid w:val="00466150"/>
    <w:rsid w:val="00470732"/>
    <w:rsid w:val="00470CA4"/>
    <w:rsid w:val="00472142"/>
    <w:rsid w:val="00473BEA"/>
    <w:rsid w:val="004745FD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875B4"/>
    <w:rsid w:val="00487832"/>
    <w:rsid w:val="00491877"/>
    <w:rsid w:val="00494686"/>
    <w:rsid w:val="0049476B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08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0AD"/>
    <w:rsid w:val="00512ECE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066C"/>
    <w:rsid w:val="00520E3A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A66"/>
    <w:rsid w:val="0056709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3F4B"/>
    <w:rsid w:val="00585FEA"/>
    <w:rsid w:val="005860AC"/>
    <w:rsid w:val="0058659A"/>
    <w:rsid w:val="005869B0"/>
    <w:rsid w:val="00591AC5"/>
    <w:rsid w:val="005932C8"/>
    <w:rsid w:val="00593984"/>
    <w:rsid w:val="0059430C"/>
    <w:rsid w:val="0059448A"/>
    <w:rsid w:val="00594B7A"/>
    <w:rsid w:val="00595C4B"/>
    <w:rsid w:val="005963CC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59D0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3B4D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3D79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9DD"/>
    <w:rsid w:val="00623FAF"/>
    <w:rsid w:val="00624FCE"/>
    <w:rsid w:val="006278F1"/>
    <w:rsid w:val="00631719"/>
    <w:rsid w:val="00632F1F"/>
    <w:rsid w:val="00635AB9"/>
    <w:rsid w:val="00636584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4171"/>
    <w:rsid w:val="006542BF"/>
    <w:rsid w:val="0065453D"/>
    <w:rsid w:val="006613A4"/>
    <w:rsid w:val="00661EDA"/>
    <w:rsid w:val="0066251F"/>
    <w:rsid w:val="0066298A"/>
    <w:rsid w:val="00665688"/>
    <w:rsid w:val="00666995"/>
    <w:rsid w:val="0066757F"/>
    <w:rsid w:val="006701F5"/>
    <w:rsid w:val="00670D34"/>
    <w:rsid w:val="00671D64"/>
    <w:rsid w:val="00672D14"/>
    <w:rsid w:val="0067394F"/>
    <w:rsid w:val="00673CFE"/>
    <w:rsid w:val="00674CCA"/>
    <w:rsid w:val="00676F62"/>
    <w:rsid w:val="006810AB"/>
    <w:rsid w:val="0068264E"/>
    <w:rsid w:val="00682F7D"/>
    <w:rsid w:val="006833A7"/>
    <w:rsid w:val="006839CA"/>
    <w:rsid w:val="00684304"/>
    <w:rsid w:val="00686897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CAC"/>
    <w:rsid w:val="006A3DDC"/>
    <w:rsid w:val="006A4B39"/>
    <w:rsid w:val="006A6B79"/>
    <w:rsid w:val="006A6DF0"/>
    <w:rsid w:val="006A770B"/>
    <w:rsid w:val="006B02B8"/>
    <w:rsid w:val="006B02E3"/>
    <w:rsid w:val="006B043A"/>
    <w:rsid w:val="006B134E"/>
    <w:rsid w:val="006B3143"/>
    <w:rsid w:val="006B3A95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E71A7"/>
    <w:rsid w:val="006E76DE"/>
    <w:rsid w:val="006F0412"/>
    <w:rsid w:val="006F0544"/>
    <w:rsid w:val="006F079E"/>
    <w:rsid w:val="006F089F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3C6B"/>
    <w:rsid w:val="00704663"/>
    <w:rsid w:val="00705F89"/>
    <w:rsid w:val="00706881"/>
    <w:rsid w:val="007077AE"/>
    <w:rsid w:val="00711F58"/>
    <w:rsid w:val="00712A2B"/>
    <w:rsid w:val="00713FD9"/>
    <w:rsid w:val="00714EF6"/>
    <w:rsid w:val="007150DA"/>
    <w:rsid w:val="007150F0"/>
    <w:rsid w:val="0071543B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330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B6F"/>
    <w:rsid w:val="00797F83"/>
    <w:rsid w:val="007A0151"/>
    <w:rsid w:val="007A0EBA"/>
    <w:rsid w:val="007A0FDF"/>
    <w:rsid w:val="007A1024"/>
    <w:rsid w:val="007A1695"/>
    <w:rsid w:val="007A2071"/>
    <w:rsid w:val="007A2FDA"/>
    <w:rsid w:val="007A31EE"/>
    <w:rsid w:val="007A3633"/>
    <w:rsid w:val="007A3C7F"/>
    <w:rsid w:val="007A3E80"/>
    <w:rsid w:val="007A42A5"/>
    <w:rsid w:val="007A6135"/>
    <w:rsid w:val="007A70F7"/>
    <w:rsid w:val="007B085A"/>
    <w:rsid w:val="007B1D42"/>
    <w:rsid w:val="007B1F16"/>
    <w:rsid w:val="007B2021"/>
    <w:rsid w:val="007B2ECC"/>
    <w:rsid w:val="007B3378"/>
    <w:rsid w:val="007B370F"/>
    <w:rsid w:val="007B5FD9"/>
    <w:rsid w:val="007B63AA"/>
    <w:rsid w:val="007B6816"/>
    <w:rsid w:val="007B7ED9"/>
    <w:rsid w:val="007C1086"/>
    <w:rsid w:val="007C128B"/>
    <w:rsid w:val="007C2972"/>
    <w:rsid w:val="007C2C96"/>
    <w:rsid w:val="007C3DDB"/>
    <w:rsid w:val="007C4A64"/>
    <w:rsid w:val="007C4B6C"/>
    <w:rsid w:val="007C5E11"/>
    <w:rsid w:val="007C71BB"/>
    <w:rsid w:val="007C75CA"/>
    <w:rsid w:val="007D1079"/>
    <w:rsid w:val="007D13D5"/>
    <w:rsid w:val="007D154A"/>
    <w:rsid w:val="007D269E"/>
    <w:rsid w:val="007D3431"/>
    <w:rsid w:val="007D4832"/>
    <w:rsid w:val="007D4A0E"/>
    <w:rsid w:val="007D5313"/>
    <w:rsid w:val="007D572B"/>
    <w:rsid w:val="007D61C5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169"/>
    <w:rsid w:val="0080026A"/>
    <w:rsid w:val="00800E2F"/>
    <w:rsid w:val="0080132B"/>
    <w:rsid w:val="00801464"/>
    <w:rsid w:val="00802BCB"/>
    <w:rsid w:val="00802E9A"/>
    <w:rsid w:val="00804551"/>
    <w:rsid w:val="00805B03"/>
    <w:rsid w:val="00807E74"/>
    <w:rsid w:val="008103FE"/>
    <w:rsid w:val="00811981"/>
    <w:rsid w:val="0081245E"/>
    <w:rsid w:val="00812CCD"/>
    <w:rsid w:val="00813D1B"/>
    <w:rsid w:val="00814809"/>
    <w:rsid w:val="00816537"/>
    <w:rsid w:val="0082080A"/>
    <w:rsid w:val="008218D6"/>
    <w:rsid w:val="00821AE8"/>
    <w:rsid w:val="008224A6"/>
    <w:rsid w:val="00822C6A"/>
    <w:rsid w:val="008252D8"/>
    <w:rsid w:val="00825910"/>
    <w:rsid w:val="008273A1"/>
    <w:rsid w:val="008274BB"/>
    <w:rsid w:val="008309C0"/>
    <w:rsid w:val="00830B16"/>
    <w:rsid w:val="00830CDB"/>
    <w:rsid w:val="008314D2"/>
    <w:rsid w:val="008318AB"/>
    <w:rsid w:val="00832593"/>
    <w:rsid w:val="008334BF"/>
    <w:rsid w:val="00833B95"/>
    <w:rsid w:val="00834754"/>
    <w:rsid w:val="00834A3B"/>
    <w:rsid w:val="0083534B"/>
    <w:rsid w:val="008358ED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14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4772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11A"/>
    <w:rsid w:val="008B15E3"/>
    <w:rsid w:val="008B162F"/>
    <w:rsid w:val="008B2EF7"/>
    <w:rsid w:val="008B483E"/>
    <w:rsid w:val="008B5F00"/>
    <w:rsid w:val="008B60E9"/>
    <w:rsid w:val="008B6AE5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C7D89"/>
    <w:rsid w:val="008D0486"/>
    <w:rsid w:val="008D05CE"/>
    <w:rsid w:val="008D092C"/>
    <w:rsid w:val="008D170E"/>
    <w:rsid w:val="008D1B17"/>
    <w:rsid w:val="008D1DB6"/>
    <w:rsid w:val="008D2D20"/>
    <w:rsid w:val="008D5668"/>
    <w:rsid w:val="008D697F"/>
    <w:rsid w:val="008D7215"/>
    <w:rsid w:val="008E0416"/>
    <w:rsid w:val="008E0EB6"/>
    <w:rsid w:val="008E1EED"/>
    <w:rsid w:val="008E2C98"/>
    <w:rsid w:val="008E39E6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8E1"/>
    <w:rsid w:val="00944B1F"/>
    <w:rsid w:val="00945C17"/>
    <w:rsid w:val="00945C2C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5E19"/>
    <w:rsid w:val="0095721F"/>
    <w:rsid w:val="009572DA"/>
    <w:rsid w:val="009576FB"/>
    <w:rsid w:val="00961022"/>
    <w:rsid w:val="00962870"/>
    <w:rsid w:val="00962926"/>
    <w:rsid w:val="00962DEB"/>
    <w:rsid w:val="00963AAB"/>
    <w:rsid w:val="00963B35"/>
    <w:rsid w:val="00963DF9"/>
    <w:rsid w:val="00963ECA"/>
    <w:rsid w:val="00964324"/>
    <w:rsid w:val="009643EC"/>
    <w:rsid w:val="0096452F"/>
    <w:rsid w:val="009645FD"/>
    <w:rsid w:val="009646AF"/>
    <w:rsid w:val="00964FE8"/>
    <w:rsid w:val="009654CB"/>
    <w:rsid w:val="009659CC"/>
    <w:rsid w:val="00965CF4"/>
    <w:rsid w:val="0096779F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1D82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58E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047"/>
    <w:rsid w:val="009C5C95"/>
    <w:rsid w:val="009C609B"/>
    <w:rsid w:val="009C6293"/>
    <w:rsid w:val="009C68C4"/>
    <w:rsid w:val="009C68D1"/>
    <w:rsid w:val="009C75DB"/>
    <w:rsid w:val="009D01C2"/>
    <w:rsid w:val="009D0ED0"/>
    <w:rsid w:val="009D123E"/>
    <w:rsid w:val="009D150B"/>
    <w:rsid w:val="009D192B"/>
    <w:rsid w:val="009D193B"/>
    <w:rsid w:val="009D239B"/>
    <w:rsid w:val="009D2E6B"/>
    <w:rsid w:val="009D361F"/>
    <w:rsid w:val="009D3A4F"/>
    <w:rsid w:val="009D4057"/>
    <w:rsid w:val="009D534A"/>
    <w:rsid w:val="009D5459"/>
    <w:rsid w:val="009E051A"/>
    <w:rsid w:val="009E1634"/>
    <w:rsid w:val="009E3D4D"/>
    <w:rsid w:val="009E4567"/>
    <w:rsid w:val="009E5815"/>
    <w:rsid w:val="009E5AD2"/>
    <w:rsid w:val="009E5E33"/>
    <w:rsid w:val="009E688E"/>
    <w:rsid w:val="009F00BC"/>
    <w:rsid w:val="009F0561"/>
    <w:rsid w:val="009F0BD4"/>
    <w:rsid w:val="009F1B24"/>
    <w:rsid w:val="009F1CCE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0B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77E"/>
    <w:rsid w:val="00A23868"/>
    <w:rsid w:val="00A23A68"/>
    <w:rsid w:val="00A23BBA"/>
    <w:rsid w:val="00A24F28"/>
    <w:rsid w:val="00A2573B"/>
    <w:rsid w:val="00A25C93"/>
    <w:rsid w:val="00A25F3B"/>
    <w:rsid w:val="00A26BB1"/>
    <w:rsid w:val="00A27543"/>
    <w:rsid w:val="00A3019F"/>
    <w:rsid w:val="00A30505"/>
    <w:rsid w:val="00A30D0B"/>
    <w:rsid w:val="00A31398"/>
    <w:rsid w:val="00A31D3C"/>
    <w:rsid w:val="00A32335"/>
    <w:rsid w:val="00A34195"/>
    <w:rsid w:val="00A35FA2"/>
    <w:rsid w:val="00A36010"/>
    <w:rsid w:val="00A36832"/>
    <w:rsid w:val="00A411E9"/>
    <w:rsid w:val="00A41A9A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12FE"/>
    <w:rsid w:val="00A62702"/>
    <w:rsid w:val="00A62ECF"/>
    <w:rsid w:val="00A63160"/>
    <w:rsid w:val="00A63858"/>
    <w:rsid w:val="00A643FF"/>
    <w:rsid w:val="00A64C7B"/>
    <w:rsid w:val="00A65A7D"/>
    <w:rsid w:val="00A66AAC"/>
    <w:rsid w:val="00A66AFD"/>
    <w:rsid w:val="00A67645"/>
    <w:rsid w:val="00A73B63"/>
    <w:rsid w:val="00A73FF9"/>
    <w:rsid w:val="00A7456F"/>
    <w:rsid w:val="00A746AE"/>
    <w:rsid w:val="00A74961"/>
    <w:rsid w:val="00A74AB9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BB0"/>
    <w:rsid w:val="00AC1F7B"/>
    <w:rsid w:val="00AC2D32"/>
    <w:rsid w:val="00AC354F"/>
    <w:rsid w:val="00AC3D02"/>
    <w:rsid w:val="00AC450A"/>
    <w:rsid w:val="00AC4A6A"/>
    <w:rsid w:val="00AC4CDB"/>
    <w:rsid w:val="00AC4EB8"/>
    <w:rsid w:val="00AC5656"/>
    <w:rsid w:val="00AC7408"/>
    <w:rsid w:val="00AC7FB4"/>
    <w:rsid w:val="00AD0290"/>
    <w:rsid w:val="00AD0794"/>
    <w:rsid w:val="00AD0A22"/>
    <w:rsid w:val="00AD0AA1"/>
    <w:rsid w:val="00AD1948"/>
    <w:rsid w:val="00AD442F"/>
    <w:rsid w:val="00AD5968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D58"/>
    <w:rsid w:val="00B03E15"/>
    <w:rsid w:val="00B03F2F"/>
    <w:rsid w:val="00B059AF"/>
    <w:rsid w:val="00B05A70"/>
    <w:rsid w:val="00B06F3E"/>
    <w:rsid w:val="00B077BB"/>
    <w:rsid w:val="00B079F5"/>
    <w:rsid w:val="00B10464"/>
    <w:rsid w:val="00B10746"/>
    <w:rsid w:val="00B11EFB"/>
    <w:rsid w:val="00B15CB4"/>
    <w:rsid w:val="00B15D04"/>
    <w:rsid w:val="00B1622F"/>
    <w:rsid w:val="00B164C6"/>
    <w:rsid w:val="00B16A6B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A8"/>
    <w:rsid w:val="00B41DDA"/>
    <w:rsid w:val="00B432D8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57EC6"/>
    <w:rsid w:val="00B61BA6"/>
    <w:rsid w:val="00B6361C"/>
    <w:rsid w:val="00B66BA1"/>
    <w:rsid w:val="00B702BB"/>
    <w:rsid w:val="00B71E39"/>
    <w:rsid w:val="00B722D7"/>
    <w:rsid w:val="00B72461"/>
    <w:rsid w:val="00B72CC6"/>
    <w:rsid w:val="00B741F2"/>
    <w:rsid w:val="00B75989"/>
    <w:rsid w:val="00B75F17"/>
    <w:rsid w:val="00B775F6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0FBF"/>
    <w:rsid w:val="00BA2271"/>
    <w:rsid w:val="00BA234A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C5CE8"/>
    <w:rsid w:val="00BC634A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CE8"/>
    <w:rsid w:val="00BF7149"/>
    <w:rsid w:val="00BF7AB3"/>
    <w:rsid w:val="00BF7F67"/>
    <w:rsid w:val="00C01033"/>
    <w:rsid w:val="00C0156F"/>
    <w:rsid w:val="00C01AE4"/>
    <w:rsid w:val="00C01BAC"/>
    <w:rsid w:val="00C0214E"/>
    <w:rsid w:val="00C0236F"/>
    <w:rsid w:val="00C02871"/>
    <w:rsid w:val="00C02CFA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0EA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0B6E"/>
    <w:rsid w:val="00C42557"/>
    <w:rsid w:val="00C433AE"/>
    <w:rsid w:val="00C43418"/>
    <w:rsid w:val="00C43604"/>
    <w:rsid w:val="00C4361F"/>
    <w:rsid w:val="00C44C38"/>
    <w:rsid w:val="00C45A3F"/>
    <w:rsid w:val="00C46228"/>
    <w:rsid w:val="00C471A1"/>
    <w:rsid w:val="00C47B3F"/>
    <w:rsid w:val="00C503EE"/>
    <w:rsid w:val="00C51514"/>
    <w:rsid w:val="00C5174E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B1C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51"/>
    <w:rsid w:val="00C80BE3"/>
    <w:rsid w:val="00C80EAD"/>
    <w:rsid w:val="00C812DA"/>
    <w:rsid w:val="00C83646"/>
    <w:rsid w:val="00C83CA4"/>
    <w:rsid w:val="00C83D2F"/>
    <w:rsid w:val="00C8433D"/>
    <w:rsid w:val="00C845DE"/>
    <w:rsid w:val="00C87EF3"/>
    <w:rsid w:val="00C910E9"/>
    <w:rsid w:val="00C911D9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6F43"/>
    <w:rsid w:val="00CC77FF"/>
    <w:rsid w:val="00CC780F"/>
    <w:rsid w:val="00CC7D15"/>
    <w:rsid w:val="00CC7F9E"/>
    <w:rsid w:val="00CD02B7"/>
    <w:rsid w:val="00CD0E9E"/>
    <w:rsid w:val="00CD27F3"/>
    <w:rsid w:val="00CD2EC3"/>
    <w:rsid w:val="00CD39F8"/>
    <w:rsid w:val="00CD4A81"/>
    <w:rsid w:val="00CD4B24"/>
    <w:rsid w:val="00CD6AA3"/>
    <w:rsid w:val="00CD6F50"/>
    <w:rsid w:val="00CD799D"/>
    <w:rsid w:val="00CE034E"/>
    <w:rsid w:val="00CE14C8"/>
    <w:rsid w:val="00CE34A4"/>
    <w:rsid w:val="00CE5889"/>
    <w:rsid w:val="00CE6173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0F3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0E5E"/>
    <w:rsid w:val="00D21661"/>
    <w:rsid w:val="00D21F5F"/>
    <w:rsid w:val="00D21FA0"/>
    <w:rsid w:val="00D226CE"/>
    <w:rsid w:val="00D22E63"/>
    <w:rsid w:val="00D237E7"/>
    <w:rsid w:val="00D244E2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1392"/>
    <w:rsid w:val="00D42D99"/>
    <w:rsid w:val="00D4330C"/>
    <w:rsid w:val="00D448A4"/>
    <w:rsid w:val="00D4537D"/>
    <w:rsid w:val="00D458D4"/>
    <w:rsid w:val="00D46141"/>
    <w:rsid w:val="00D46838"/>
    <w:rsid w:val="00D469AD"/>
    <w:rsid w:val="00D46AB4"/>
    <w:rsid w:val="00D46E60"/>
    <w:rsid w:val="00D47A5E"/>
    <w:rsid w:val="00D529A9"/>
    <w:rsid w:val="00D52E2D"/>
    <w:rsid w:val="00D52F34"/>
    <w:rsid w:val="00D54997"/>
    <w:rsid w:val="00D55084"/>
    <w:rsid w:val="00D579EB"/>
    <w:rsid w:val="00D614D5"/>
    <w:rsid w:val="00D6339A"/>
    <w:rsid w:val="00D647F0"/>
    <w:rsid w:val="00D64BFB"/>
    <w:rsid w:val="00D710EE"/>
    <w:rsid w:val="00D7132C"/>
    <w:rsid w:val="00D71368"/>
    <w:rsid w:val="00D72284"/>
    <w:rsid w:val="00D728C6"/>
    <w:rsid w:val="00D732DF"/>
    <w:rsid w:val="00D733BE"/>
    <w:rsid w:val="00D738BB"/>
    <w:rsid w:val="00D75C35"/>
    <w:rsid w:val="00D76175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3D2F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20"/>
    <w:rsid w:val="00DB38B6"/>
    <w:rsid w:val="00DB42ED"/>
    <w:rsid w:val="00DB4D35"/>
    <w:rsid w:val="00DB5B57"/>
    <w:rsid w:val="00DB6FED"/>
    <w:rsid w:val="00DB7EA7"/>
    <w:rsid w:val="00DC05E2"/>
    <w:rsid w:val="00DC0A91"/>
    <w:rsid w:val="00DC1357"/>
    <w:rsid w:val="00DC3BE6"/>
    <w:rsid w:val="00DC3C9F"/>
    <w:rsid w:val="00DC4247"/>
    <w:rsid w:val="00DC44FE"/>
    <w:rsid w:val="00DC4A42"/>
    <w:rsid w:val="00DC5335"/>
    <w:rsid w:val="00DC66C7"/>
    <w:rsid w:val="00DC7A6A"/>
    <w:rsid w:val="00DC7E89"/>
    <w:rsid w:val="00DD1FA5"/>
    <w:rsid w:val="00DD2131"/>
    <w:rsid w:val="00DD2B73"/>
    <w:rsid w:val="00DD45DB"/>
    <w:rsid w:val="00DD47B2"/>
    <w:rsid w:val="00DD5223"/>
    <w:rsid w:val="00DD5B62"/>
    <w:rsid w:val="00DD622D"/>
    <w:rsid w:val="00DD6A08"/>
    <w:rsid w:val="00DE0719"/>
    <w:rsid w:val="00DE1873"/>
    <w:rsid w:val="00DE2B7E"/>
    <w:rsid w:val="00DE325F"/>
    <w:rsid w:val="00DE4468"/>
    <w:rsid w:val="00DE4D23"/>
    <w:rsid w:val="00DE4FE3"/>
    <w:rsid w:val="00DE55A3"/>
    <w:rsid w:val="00DE5E0B"/>
    <w:rsid w:val="00DE7993"/>
    <w:rsid w:val="00DF0B4F"/>
    <w:rsid w:val="00DF1A53"/>
    <w:rsid w:val="00DF2E05"/>
    <w:rsid w:val="00DF3D68"/>
    <w:rsid w:val="00DF54A8"/>
    <w:rsid w:val="00DF65BD"/>
    <w:rsid w:val="00DF6A8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27EDB"/>
    <w:rsid w:val="00E311F4"/>
    <w:rsid w:val="00E31FD8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632"/>
    <w:rsid w:val="00E4770A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10D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4B6B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5B53"/>
    <w:rsid w:val="00E879AF"/>
    <w:rsid w:val="00E91093"/>
    <w:rsid w:val="00E91498"/>
    <w:rsid w:val="00E91691"/>
    <w:rsid w:val="00E92C8C"/>
    <w:rsid w:val="00E94931"/>
    <w:rsid w:val="00E958DD"/>
    <w:rsid w:val="00E95A08"/>
    <w:rsid w:val="00E95A2D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0EE"/>
    <w:rsid w:val="00ED4D6D"/>
    <w:rsid w:val="00ED4E38"/>
    <w:rsid w:val="00ED5DA1"/>
    <w:rsid w:val="00EE1219"/>
    <w:rsid w:val="00EE2FD9"/>
    <w:rsid w:val="00EE30F3"/>
    <w:rsid w:val="00EE3DC9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174FE"/>
    <w:rsid w:val="00F20241"/>
    <w:rsid w:val="00F20A8B"/>
    <w:rsid w:val="00F20C71"/>
    <w:rsid w:val="00F21320"/>
    <w:rsid w:val="00F22028"/>
    <w:rsid w:val="00F2234C"/>
    <w:rsid w:val="00F22CEE"/>
    <w:rsid w:val="00F23148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46E41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57320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1AAA"/>
    <w:rsid w:val="00F934BB"/>
    <w:rsid w:val="00F93893"/>
    <w:rsid w:val="00F950EB"/>
    <w:rsid w:val="00F977B3"/>
    <w:rsid w:val="00F97906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C1B87"/>
    <w:rsid w:val="00FC2C86"/>
    <w:rsid w:val="00FC34C6"/>
    <w:rsid w:val="00FC4F8A"/>
    <w:rsid w:val="00FC5577"/>
    <w:rsid w:val="00FC647A"/>
    <w:rsid w:val="00FC6733"/>
    <w:rsid w:val="00FC74CA"/>
    <w:rsid w:val="00FD18E6"/>
    <w:rsid w:val="00FD1E9F"/>
    <w:rsid w:val="00FD2291"/>
    <w:rsid w:val="00FD298F"/>
    <w:rsid w:val="00FD33DD"/>
    <w:rsid w:val="00FE1F7B"/>
    <w:rsid w:val="00FE367E"/>
    <w:rsid w:val="00FE5D0C"/>
    <w:rsid w:val="00FE5FC8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CRCoverPage">
    <w:name w:val="CR Cover Page"/>
    <w:rsid w:val="001C3055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13C9F6D-CB10-464B-A847-DCB52F501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246</cp:revision>
  <cp:lastPrinted>2018-08-13T16:59:00Z</cp:lastPrinted>
  <dcterms:created xsi:type="dcterms:W3CDTF">2020-03-09T10:09:00Z</dcterms:created>
  <dcterms:modified xsi:type="dcterms:W3CDTF">2021-10-11T12:26:00Z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(3)99QC43Imj7f3EYlcCi+yInhP9bQW+QC9cBOczruuZ3KQe2M2NKtCov543NpLp9BcXRID9SKI
FhVNcB4AvriKRxVP4XKs1O/+t2QKt01QG2sU5BDe+nqLSKvTjOYXD2OoH2EiA1Z3feYPuSA3
O0SFNrX6QwtIRMWez5k32Ev2WXbdMs8Eupmuagnc0lnv4x4/hRXzxgvyoF3QFLQMHIv9Ksjd
oxKuDYquZJV6+3DBX3</vt:lpwstr>
  </property>
  <property fmtid="{D5CDD505-2E9C-101B-9397-08002B2CF9AE}" pid="9" name="_2015_ms_pID_7253431">
    <vt:lpwstr>SLBQjtdkDy2QWy53o3BHyZZlKiaPg3I23SaFU2UTmlcnzKxgT2cOif
KUZOq8e+1Z8YuELmRRhR/RgrtVN8LLsISvCOGyjGoy1XO11qG1esckeJ1Vvy4Q33447N7Gl6
0haJpzn/1qqIs0uitcFGnuZC7V2AQVUJYGA4mbl5APpFo2ZTLPqIVopwHq4vd/y8UQIScpJu
Lg9MsBfCGoxgeLYaputSf5KOWf0FAL4/snvp</vt:lpwstr>
  </property>
  <property fmtid="{D5CDD505-2E9C-101B-9397-08002B2CF9AE}" pid="10" name="_2015_ms_pID_7253432">
    <vt:lpwstr>/w==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1632714264</vt:lpwstr>
  </property>
</Properties>
</file>